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B04A6" w14:textId="68CAAFB2" w:rsidR="008E68B3" w:rsidRPr="00014849" w:rsidRDefault="00433C4A" w:rsidP="008E68B3">
      <w:pPr>
        <w:jc w:val="center"/>
        <w:rPr>
          <w:rFonts w:ascii="Arial" w:hAnsi="Arial" w:cs="Arial"/>
          <w:sz w:val="20"/>
          <w:szCs w:val="20"/>
        </w:rPr>
      </w:pPr>
      <w:r>
        <w:rPr>
          <w:rFonts w:ascii="Arial" w:hAnsi="Arial" w:cs="Arial"/>
          <w:b/>
          <w:sz w:val="20"/>
          <w:szCs w:val="20"/>
          <w:u w:val="single"/>
        </w:rPr>
        <w:t>MINUTES</w:t>
      </w:r>
      <w:r w:rsidR="008E68B3" w:rsidRPr="00014849">
        <w:rPr>
          <w:rFonts w:ascii="Arial" w:hAnsi="Arial" w:cs="Arial"/>
          <w:b/>
          <w:sz w:val="20"/>
          <w:szCs w:val="20"/>
          <w:u w:val="single"/>
        </w:rPr>
        <w:t xml:space="preserve"> OF</w:t>
      </w:r>
      <w:r w:rsidR="00227260">
        <w:rPr>
          <w:rFonts w:ascii="Arial" w:hAnsi="Arial" w:cs="Arial"/>
          <w:b/>
          <w:sz w:val="20"/>
          <w:szCs w:val="20"/>
          <w:u w:val="single"/>
        </w:rPr>
        <w:t xml:space="preserve"> FINANCE COMMITTEE MEETING</w:t>
      </w:r>
      <w:r w:rsidR="008E68B3" w:rsidRPr="00014849">
        <w:rPr>
          <w:rFonts w:ascii="Arial" w:hAnsi="Arial" w:cs="Arial"/>
          <w:b/>
          <w:sz w:val="20"/>
          <w:szCs w:val="20"/>
          <w:u w:val="single"/>
        </w:rPr>
        <w:t xml:space="preserve"> </w:t>
      </w:r>
    </w:p>
    <w:p w14:paraId="2E44A638" w14:textId="58451B9E" w:rsidR="008B3BDD" w:rsidRDefault="004B7502" w:rsidP="001D74C8">
      <w:pPr>
        <w:rPr>
          <w:rFonts w:ascii="Arial" w:hAnsi="Arial" w:cs="Arial"/>
          <w:sz w:val="20"/>
          <w:szCs w:val="20"/>
        </w:rPr>
      </w:pPr>
      <w:r w:rsidRPr="00014849">
        <w:rPr>
          <w:rFonts w:ascii="Arial" w:hAnsi="Arial" w:cs="Arial"/>
          <w:b/>
          <w:sz w:val="20"/>
          <w:szCs w:val="20"/>
        </w:rPr>
        <w:t xml:space="preserve">To Members of the </w:t>
      </w:r>
      <w:r w:rsidR="00227260">
        <w:rPr>
          <w:rFonts w:ascii="Arial" w:hAnsi="Arial" w:cs="Arial"/>
          <w:b/>
          <w:sz w:val="20"/>
          <w:szCs w:val="20"/>
        </w:rPr>
        <w:t xml:space="preserve">Finance Committee of the Parish </w:t>
      </w:r>
      <w:r w:rsidRPr="00014849">
        <w:rPr>
          <w:rFonts w:ascii="Arial" w:hAnsi="Arial" w:cs="Arial"/>
          <w:b/>
          <w:sz w:val="20"/>
          <w:szCs w:val="20"/>
        </w:rPr>
        <w:t>Council</w:t>
      </w:r>
      <w:r w:rsidR="001D74C8" w:rsidRPr="00014849">
        <w:rPr>
          <w:rFonts w:ascii="Arial" w:hAnsi="Arial" w:cs="Arial"/>
          <w:sz w:val="20"/>
          <w:szCs w:val="20"/>
        </w:rPr>
        <w:t xml:space="preserve">:  </w:t>
      </w:r>
    </w:p>
    <w:p w14:paraId="1AA9734F" w14:textId="5584AFB1" w:rsidR="00EA3DA5" w:rsidRPr="00014849" w:rsidRDefault="0008606F" w:rsidP="001D74C8">
      <w:pPr>
        <w:rPr>
          <w:rFonts w:ascii="Arial" w:hAnsi="Arial" w:cs="Arial"/>
          <w:sz w:val="20"/>
          <w:szCs w:val="20"/>
          <w:u w:val="single"/>
        </w:rPr>
      </w:pPr>
      <w:r>
        <w:rPr>
          <w:rFonts w:ascii="Arial" w:hAnsi="Arial" w:cs="Arial"/>
          <w:b/>
          <w:bCs/>
          <w:sz w:val="20"/>
          <w:szCs w:val="20"/>
          <w:u w:val="single"/>
        </w:rPr>
        <w:t>Monday</w:t>
      </w:r>
      <w:r w:rsidR="00EA3DA5" w:rsidRPr="00014849">
        <w:rPr>
          <w:rFonts w:ascii="Arial" w:hAnsi="Arial" w:cs="Arial"/>
          <w:b/>
          <w:bCs/>
          <w:sz w:val="20"/>
          <w:szCs w:val="20"/>
          <w:u w:val="single"/>
        </w:rPr>
        <w:t xml:space="preserve"> </w:t>
      </w:r>
      <w:r w:rsidR="00E37113">
        <w:rPr>
          <w:rFonts w:ascii="Arial" w:hAnsi="Arial" w:cs="Arial"/>
          <w:b/>
          <w:bCs/>
          <w:sz w:val="20"/>
          <w:szCs w:val="20"/>
          <w:u w:val="single"/>
        </w:rPr>
        <w:t>14th</w:t>
      </w:r>
      <w:r w:rsidR="00E32A30">
        <w:rPr>
          <w:rFonts w:ascii="Arial" w:hAnsi="Arial" w:cs="Arial"/>
          <w:b/>
          <w:bCs/>
          <w:sz w:val="20"/>
          <w:szCs w:val="20"/>
          <w:u w:val="single"/>
        </w:rPr>
        <w:t xml:space="preserve"> </w:t>
      </w:r>
      <w:r w:rsidR="00227260">
        <w:rPr>
          <w:rFonts w:ascii="Arial" w:hAnsi="Arial" w:cs="Arial"/>
          <w:b/>
          <w:bCs/>
          <w:sz w:val="20"/>
          <w:szCs w:val="20"/>
          <w:u w:val="single"/>
        </w:rPr>
        <w:t>November</w:t>
      </w:r>
      <w:r w:rsidR="003C05CA">
        <w:rPr>
          <w:rFonts w:ascii="Arial" w:hAnsi="Arial" w:cs="Arial"/>
          <w:b/>
          <w:bCs/>
          <w:sz w:val="20"/>
          <w:szCs w:val="20"/>
          <w:u w:val="single"/>
        </w:rPr>
        <w:t xml:space="preserve"> 202</w:t>
      </w:r>
      <w:r w:rsidR="00F12778">
        <w:rPr>
          <w:rFonts w:ascii="Arial" w:hAnsi="Arial" w:cs="Arial"/>
          <w:b/>
          <w:bCs/>
          <w:sz w:val="20"/>
          <w:szCs w:val="20"/>
          <w:u w:val="single"/>
        </w:rPr>
        <w:t>2</w:t>
      </w:r>
      <w:r w:rsidR="00227260">
        <w:rPr>
          <w:rFonts w:ascii="Arial" w:hAnsi="Arial" w:cs="Arial"/>
          <w:b/>
          <w:bCs/>
          <w:sz w:val="20"/>
          <w:szCs w:val="20"/>
          <w:u w:val="single"/>
        </w:rPr>
        <w:t xml:space="preserve"> at </w:t>
      </w:r>
      <w:r w:rsidR="00C84A8E">
        <w:rPr>
          <w:rFonts w:ascii="Arial" w:hAnsi="Arial" w:cs="Arial"/>
          <w:b/>
          <w:bCs/>
          <w:sz w:val="20"/>
          <w:szCs w:val="20"/>
          <w:u w:val="single"/>
        </w:rPr>
        <w:t>1900 hrs</w:t>
      </w:r>
      <w:r w:rsidR="001D74C8" w:rsidRPr="00014849">
        <w:rPr>
          <w:rFonts w:ascii="Arial" w:hAnsi="Arial" w:cs="Arial"/>
          <w:sz w:val="20"/>
          <w:szCs w:val="20"/>
        </w:rPr>
        <w:t xml:space="preserve"> </w:t>
      </w:r>
    </w:p>
    <w:p w14:paraId="0CEB94F1" w14:textId="77777777" w:rsidR="00433C4A" w:rsidRDefault="003C05CA" w:rsidP="00727EDD">
      <w:pPr>
        <w:rPr>
          <w:rFonts w:ascii="Arial" w:hAnsi="Arial" w:cs="Arial"/>
          <w:sz w:val="20"/>
          <w:szCs w:val="20"/>
        </w:rPr>
      </w:pPr>
      <w:r>
        <w:rPr>
          <w:rFonts w:ascii="Arial" w:hAnsi="Arial" w:cs="Arial"/>
          <w:sz w:val="20"/>
          <w:szCs w:val="20"/>
        </w:rPr>
        <w:tab/>
      </w:r>
      <w:r>
        <w:rPr>
          <w:rFonts w:ascii="Arial" w:hAnsi="Arial" w:cs="Arial"/>
          <w:sz w:val="20"/>
          <w:szCs w:val="20"/>
        </w:rPr>
        <w:tab/>
      </w:r>
      <w:r w:rsidR="00433C4A">
        <w:rPr>
          <w:rFonts w:ascii="Arial" w:hAnsi="Arial" w:cs="Arial"/>
          <w:sz w:val="20"/>
          <w:szCs w:val="20"/>
        </w:rPr>
        <w:t>Attendees:</w:t>
      </w:r>
    </w:p>
    <w:p w14:paraId="329C40EC" w14:textId="77777777" w:rsidR="00433C4A" w:rsidRDefault="00433C4A" w:rsidP="00727EDD">
      <w:pPr>
        <w:rPr>
          <w:rFonts w:ascii="Arial" w:hAnsi="Arial" w:cs="Arial"/>
          <w:sz w:val="20"/>
          <w:szCs w:val="20"/>
        </w:rPr>
      </w:pPr>
      <w:r>
        <w:rPr>
          <w:rFonts w:ascii="Arial" w:hAnsi="Arial" w:cs="Arial"/>
          <w:sz w:val="20"/>
          <w:szCs w:val="20"/>
        </w:rPr>
        <w:tab/>
      </w:r>
      <w:r>
        <w:rPr>
          <w:rFonts w:ascii="Arial" w:hAnsi="Arial" w:cs="Arial"/>
          <w:sz w:val="20"/>
          <w:szCs w:val="20"/>
        </w:rPr>
        <w:tab/>
        <w:t>Cllr I Davis</w:t>
      </w:r>
    </w:p>
    <w:p w14:paraId="0807C660" w14:textId="77777777" w:rsidR="00433C4A" w:rsidRDefault="00433C4A" w:rsidP="00727EDD">
      <w:pPr>
        <w:rPr>
          <w:rFonts w:ascii="Arial" w:hAnsi="Arial" w:cs="Arial"/>
          <w:sz w:val="20"/>
          <w:szCs w:val="20"/>
        </w:rPr>
      </w:pPr>
      <w:r>
        <w:rPr>
          <w:rFonts w:ascii="Arial" w:hAnsi="Arial" w:cs="Arial"/>
          <w:sz w:val="20"/>
          <w:szCs w:val="20"/>
        </w:rPr>
        <w:tab/>
      </w:r>
      <w:r>
        <w:rPr>
          <w:rFonts w:ascii="Arial" w:hAnsi="Arial" w:cs="Arial"/>
          <w:sz w:val="20"/>
          <w:szCs w:val="20"/>
        </w:rPr>
        <w:tab/>
        <w:t>Cllr R Martin</w:t>
      </w:r>
    </w:p>
    <w:p w14:paraId="34B81A7A" w14:textId="46A7371D" w:rsidR="00433C4A" w:rsidRDefault="00433C4A" w:rsidP="00727EDD">
      <w:pPr>
        <w:rPr>
          <w:rFonts w:ascii="Arial" w:hAnsi="Arial" w:cs="Arial"/>
          <w:sz w:val="20"/>
          <w:szCs w:val="20"/>
        </w:rPr>
      </w:pPr>
      <w:r>
        <w:rPr>
          <w:rFonts w:ascii="Arial" w:hAnsi="Arial" w:cs="Arial"/>
          <w:sz w:val="20"/>
          <w:szCs w:val="20"/>
        </w:rPr>
        <w:tab/>
      </w:r>
      <w:r>
        <w:rPr>
          <w:rFonts w:ascii="Arial" w:hAnsi="Arial" w:cs="Arial"/>
          <w:sz w:val="20"/>
          <w:szCs w:val="20"/>
        </w:rPr>
        <w:tab/>
        <w:t xml:space="preserve">Clerk: Jo Beardshaw </w:t>
      </w:r>
    </w:p>
    <w:p w14:paraId="08F23B83" w14:textId="77777777" w:rsidR="00227260" w:rsidRPr="00014849" w:rsidRDefault="00227260" w:rsidP="00ED6609">
      <w:pPr>
        <w:spacing w:line="240" w:lineRule="auto"/>
        <w:rPr>
          <w:rFonts w:ascii="Arial" w:hAnsi="Arial" w:cs="Arial"/>
          <w:b/>
          <w:sz w:val="20"/>
          <w:szCs w:val="20"/>
        </w:rPr>
      </w:pPr>
    </w:p>
    <w:p w14:paraId="4FE1C557" w14:textId="4E2FD13C" w:rsidR="0068093F" w:rsidRDefault="00227260" w:rsidP="0068093F">
      <w:pPr>
        <w:pStyle w:val="ListParagraph"/>
        <w:numPr>
          <w:ilvl w:val="0"/>
          <w:numId w:val="10"/>
        </w:numPr>
        <w:spacing w:line="240" w:lineRule="auto"/>
        <w:rPr>
          <w:rFonts w:ascii="Arial" w:hAnsi="Arial" w:cs="Arial"/>
          <w:b/>
          <w:sz w:val="20"/>
          <w:szCs w:val="20"/>
        </w:rPr>
      </w:pPr>
      <w:r>
        <w:rPr>
          <w:rFonts w:ascii="Arial" w:hAnsi="Arial" w:cs="Arial"/>
          <w:b/>
          <w:sz w:val="20"/>
          <w:szCs w:val="20"/>
        </w:rPr>
        <w:t>To receive a</w:t>
      </w:r>
      <w:r w:rsidR="0068093F" w:rsidRPr="00014849">
        <w:rPr>
          <w:rFonts w:ascii="Arial" w:hAnsi="Arial" w:cs="Arial"/>
          <w:b/>
          <w:sz w:val="20"/>
          <w:szCs w:val="20"/>
        </w:rPr>
        <w:t>pologies</w:t>
      </w:r>
      <w:r>
        <w:rPr>
          <w:rFonts w:ascii="Arial" w:hAnsi="Arial" w:cs="Arial"/>
          <w:b/>
          <w:sz w:val="20"/>
          <w:szCs w:val="20"/>
        </w:rPr>
        <w:t xml:space="preserve"> for absence</w:t>
      </w:r>
      <w:r w:rsidR="00433C4A">
        <w:rPr>
          <w:rFonts w:ascii="Arial" w:hAnsi="Arial" w:cs="Arial"/>
          <w:b/>
          <w:sz w:val="20"/>
          <w:szCs w:val="20"/>
        </w:rPr>
        <w:t xml:space="preserve">.  </w:t>
      </w:r>
      <w:r w:rsidR="00433C4A" w:rsidRPr="00433C4A">
        <w:rPr>
          <w:rFonts w:ascii="Arial" w:hAnsi="Arial" w:cs="Arial"/>
          <w:bCs/>
          <w:sz w:val="20"/>
          <w:szCs w:val="20"/>
        </w:rPr>
        <w:t xml:space="preserve">None </w:t>
      </w:r>
      <w:proofErr w:type="gramStart"/>
      <w:r w:rsidR="00433C4A" w:rsidRPr="00433C4A">
        <w:rPr>
          <w:rFonts w:ascii="Arial" w:hAnsi="Arial" w:cs="Arial"/>
          <w:bCs/>
          <w:sz w:val="20"/>
          <w:szCs w:val="20"/>
        </w:rPr>
        <w:t>received</w:t>
      </w:r>
      <w:proofErr w:type="gramEnd"/>
    </w:p>
    <w:p w14:paraId="235C6FA7" w14:textId="77777777" w:rsidR="00227260" w:rsidRPr="00014849" w:rsidRDefault="00227260" w:rsidP="00227260">
      <w:pPr>
        <w:pStyle w:val="ListParagraph"/>
        <w:spacing w:line="240" w:lineRule="auto"/>
        <w:rPr>
          <w:rFonts w:ascii="Arial" w:hAnsi="Arial" w:cs="Arial"/>
          <w:b/>
          <w:sz w:val="20"/>
          <w:szCs w:val="20"/>
        </w:rPr>
      </w:pPr>
    </w:p>
    <w:p w14:paraId="2C34135D" w14:textId="77777777" w:rsidR="0068093F" w:rsidRPr="00227260" w:rsidRDefault="00227260" w:rsidP="00227260">
      <w:pPr>
        <w:pStyle w:val="ListParagraph"/>
        <w:numPr>
          <w:ilvl w:val="0"/>
          <w:numId w:val="10"/>
        </w:numPr>
        <w:spacing w:line="240" w:lineRule="auto"/>
        <w:rPr>
          <w:rFonts w:ascii="Arial" w:hAnsi="Arial" w:cs="Arial"/>
          <w:b/>
          <w:sz w:val="20"/>
          <w:szCs w:val="20"/>
        </w:rPr>
      </w:pPr>
      <w:r>
        <w:rPr>
          <w:rFonts w:ascii="Arial" w:hAnsi="Arial" w:cs="Arial"/>
          <w:b/>
          <w:sz w:val="20"/>
          <w:szCs w:val="20"/>
        </w:rPr>
        <w:t>To receive declarations of i</w:t>
      </w:r>
      <w:r w:rsidR="0068093F" w:rsidRPr="00014849">
        <w:rPr>
          <w:rFonts w:ascii="Arial" w:hAnsi="Arial" w:cs="Arial"/>
          <w:b/>
          <w:sz w:val="20"/>
          <w:szCs w:val="20"/>
        </w:rPr>
        <w:t xml:space="preserve">nterest.  </w:t>
      </w:r>
      <w:r w:rsidR="0068093F" w:rsidRPr="00014849">
        <w:rPr>
          <w:rFonts w:ascii="Arial" w:hAnsi="Arial" w:cs="Arial"/>
          <w:sz w:val="20"/>
          <w:szCs w:val="20"/>
        </w:rPr>
        <w:t xml:space="preserve">Members are invited to declare personal or prejudicial interests in items on the </w:t>
      </w:r>
      <w:r w:rsidR="0068093F" w:rsidRPr="00227260">
        <w:rPr>
          <w:rFonts w:ascii="Arial" w:hAnsi="Arial" w:cs="Arial"/>
          <w:sz w:val="20"/>
          <w:szCs w:val="20"/>
        </w:rPr>
        <w:t xml:space="preserve">agenda.  It is a requirement of the Parish Council’s (Model Code of Conduct) Order 2001 S8 that declarations from a member include the nature of the interest and whether it is personal or </w:t>
      </w:r>
      <w:proofErr w:type="gramStart"/>
      <w:r w:rsidR="0068093F" w:rsidRPr="00227260">
        <w:rPr>
          <w:rFonts w:ascii="Arial" w:hAnsi="Arial" w:cs="Arial"/>
          <w:sz w:val="20"/>
          <w:szCs w:val="20"/>
        </w:rPr>
        <w:t>prejudicial</w:t>
      </w:r>
      <w:proofErr w:type="gramEnd"/>
    </w:p>
    <w:p w14:paraId="64D7AB61" w14:textId="77777777" w:rsidR="000912B4" w:rsidRPr="00014849" w:rsidRDefault="000912B4" w:rsidP="000912B4">
      <w:pPr>
        <w:pStyle w:val="ListParagraph"/>
        <w:spacing w:after="0"/>
        <w:ind w:left="2160"/>
        <w:rPr>
          <w:rFonts w:ascii="Arial" w:hAnsi="Arial" w:cs="Arial"/>
          <w:sz w:val="20"/>
          <w:szCs w:val="20"/>
        </w:rPr>
      </w:pPr>
    </w:p>
    <w:p w14:paraId="40D684DA" w14:textId="77777777" w:rsidR="00CD17C3" w:rsidRPr="00014849" w:rsidRDefault="00227260" w:rsidP="00CD17C3">
      <w:pPr>
        <w:pStyle w:val="ListParagraph"/>
        <w:numPr>
          <w:ilvl w:val="0"/>
          <w:numId w:val="10"/>
        </w:numPr>
        <w:spacing w:after="0"/>
        <w:rPr>
          <w:rFonts w:ascii="Arial" w:hAnsi="Arial" w:cs="Arial"/>
          <w:b/>
          <w:sz w:val="20"/>
          <w:szCs w:val="20"/>
        </w:rPr>
      </w:pPr>
      <w:r>
        <w:rPr>
          <w:rFonts w:ascii="Arial" w:hAnsi="Arial" w:cs="Arial"/>
          <w:b/>
          <w:sz w:val="20"/>
          <w:szCs w:val="20"/>
        </w:rPr>
        <w:t>To discuss and agree on a</w:t>
      </w:r>
      <w:r w:rsidR="00CD17C3" w:rsidRPr="00014849">
        <w:rPr>
          <w:rFonts w:ascii="Arial" w:hAnsi="Arial" w:cs="Arial"/>
          <w:b/>
          <w:sz w:val="20"/>
          <w:szCs w:val="20"/>
        </w:rPr>
        <w:t xml:space="preserve">genda items.  </w:t>
      </w:r>
    </w:p>
    <w:p w14:paraId="00B36628" w14:textId="77777777" w:rsidR="00A66BA2" w:rsidRDefault="00227260" w:rsidP="00F55260">
      <w:pPr>
        <w:pStyle w:val="ListParagraph"/>
        <w:numPr>
          <w:ilvl w:val="1"/>
          <w:numId w:val="10"/>
        </w:numPr>
        <w:spacing w:after="0"/>
        <w:rPr>
          <w:rFonts w:ascii="Arial" w:hAnsi="Arial" w:cs="Arial"/>
          <w:sz w:val="20"/>
          <w:szCs w:val="20"/>
        </w:rPr>
      </w:pPr>
      <w:r>
        <w:rPr>
          <w:rFonts w:ascii="Arial" w:hAnsi="Arial" w:cs="Arial"/>
          <w:sz w:val="20"/>
          <w:szCs w:val="20"/>
        </w:rPr>
        <w:t>Precept proposal discussion</w:t>
      </w:r>
    </w:p>
    <w:p w14:paraId="7D62C087" w14:textId="61BDD873" w:rsidR="00227260" w:rsidRDefault="00227260" w:rsidP="00F55260">
      <w:pPr>
        <w:pStyle w:val="ListParagraph"/>
        <w:numPr>
          <w:ilvl w:val="1"/>
          <w:numId w:val="10"/>
        </w:numPr>
        <w:spacing w:after="0"/>
        <w:rPr>
          <w:rFonts w:ascii="Arial" w:hAnsi="Arial" w:cs="Arial"/>
          <w:sz w:val="20"/>
          <w:szCs w:val="20"/>
        </w:rPr>
      </w:pPr>
      <w:r>
        <w:rPr>
          <w:rFonts w:ascii="Arial" w:hAnsi="Arial" w:cs="Arial"/>
          <w:sz w:val="20"/>
          <w:szCs w:val="20"/>
        </w:rPr>
        <w:t>Finalise the precept recommendation to ta</w:t>
      </w:r>
      <w:r w:rsidR="00697899">
        <w:rPr>
          <w:rFonts w:ascii="Arial" w:hAnsi="Arial" w:cs="Arial"/>
          <w:sz w:val="20"/>
          <w:szCs w:val="20"/>
        </w:rPr>
        <w:t xml:space="preserve">ke to full Council on December </w:t>
      </w:r>
      <w:r w:rsidR="00F12778">
        <w:rPr>
          <w:rFonts w:ascii="Arial" w:hAnsi="Arial" w:cs="Arial"/>
          <w:sz w:val="20"/>
          <w:szCs w:val="20"/>
        </w:rPr>
        <w:t>5</w:t>
      </w:r>
      <w:r w:rsidR="00F12778" w:rsidRPr="00F12778">
        <w:rPr>
          <w:rFonts w:ascii="Arial" w:hAnsi="Arial" w:cs="Arial"/>
          <w:sz w:val="20"/>
          <w:szCs w:val="20"/>
          <w:vertAlign w:val="superscript"/>
        </w:rPr>
        <w:t>th</w:t>
      </w:r>
      <w:r w:rsidR="00F12778">
        <w:rPr>
          <w:rFonts w:ascii="Arial" w:hAnsi="Arial" w:cs="Arial"/>
          <w:sz w:val="20"/>
          <w:szCs w:val="20"/>
        </w:rPr>
        <w:t xml:space="preserve"> December 2022</w:t>
      </w:r>
    </w:p>
    <w:p w14:paraId="5D608D23" w14:textId="77777777" w:rsidR="00703B9A" w:rsidRPr="00703B9A" w:rsidRDefault="00703B9A" w:rsidP="00703B9A">
      <w:pPr>
        <w:spacing w:after="0"/>
        <w:rPr>
          <w:rFonts w:ascii="Arial" w:hAnsi="Arial" w:cs="Arial"/>
          <w:sz w:val="20"/>
          <w:szCs w:val="20"/>
        </w:rPr>
      </w:pPr>
    </w:p>
    <w:p w14:paraId="4A3783C6" w14:textId="2FC0AA5A" w:rsidR="00703B9A" w:rsidRDefault="0012245C" w:rsidP="00703B9A">
      <w:pPr>
        <w:pStyle w:val="ListParagraph"/>
        <w:spacing w:after="0"/>
        <w:rPr>
          <w:rFonts w:ascii="Arial" w:hAnsi="Arial" w:cs="Arial"/>
          <w:sz w:val="20"/>
          <w:szCs w:val="20"/>
        </w:rPr>
      </w:pPr>
      <w:r w:rsidRPr="0012245C">
        <w:rPr>
          <w:noProof/>
        </w:rPr>
        <w:drawing>
          <wp:inline distT="0" distB="0" distL="0" distR="0" wp14:anchorId="55794794" wp14:editId="727E9F6A">
            <wp:extent cx="6163200" cy="4521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63200" cy="4521600"/>
                    </a:xfrm>
                    <a:prstGeom prst="rect">
                      <a:avLst/>
                    </a:prstGeom>
                    <a:noFill/>
                    <a:ln>
                      <a:noFill/>
                    </a:ln>
                  </pic:spPr>
                </pic:pic>
              </a:graphicData>
            </a:graphic>
          </wp:inline>
        </w:drawing>
      </w:r>
    </w:p>
    <w:p w14:paraId="4A95C17C" w14:textId="77777777" w:rsidR="00703B9A" w:rsidRDefault="00703B9A" w:rsidP="00703B9A">
      <w:pPr>
        <w:pStyle w:val="ListParagraph"/>
        <w:spacing w:after="0"/>
        <w:rPr>
          <w:rFonts w:ascii="Arial" w:hAnsi="Arial" w:cs="Arial"/>
          <w:sz w:val="20"/>
          <w:szCs w:val="20"/>
        </w:rPr>
      </w:pPr>
    </w:p>
    <w:p w14:paraId="3DB7785F" w14:textId="77777777" w:rsidR="00703B9A" w:rsidRDefault="00703B9A" w:rsidP="00703B9A">
      <w:pPr>
        <w:pStyle w:val="ListParagraph"/>
        <w:spacing w:after="0"/>
        <w:rPr>
          <w:rFonts w:ascii="Arial" w:hAnsi="Arial" w:cs="Arial"/>
          <w:sz w:val="20"/>
          <w:szCs w:val="20"/>
        </w:rPr>
      </w:pPr>
    </w:p>
    <w:p w14:paraId="67FD59D5" w14:textId="77777777" w:rsidR="00703B9A" w:rsidRDefault="00703B9A" w:rsidP="00703B9A">
      <w:pPr>
        <w:pStyle w:val="ListParagraph"/>
        <w:spacing w:after="0"/>
        <w:rPr>
          <w:rFonts w:ascii="Arial" w:hAnsi="Arial" w:cs="Arial"/>
          <w:sz w:val="20"/>
          <w:szCs w:val="20"/>
        </w:rPr>
      </w:pPr>
    </w:p>
    <w:p w14:paraId="5080FD7E" w14:textId="1C8EE04E" w:rsidR="00227260" w:rsidRDefault="00227260" w:rsidP="00F55260">
      <w:pPr>
        <w:pStyle w:val="ListParagraph"/>
        <w:numPr>
          <w:ilvl w:val="1"/>
          <w:numId w:val="10"/>
        </w:numPr>
        <w:spacing w:after="0"/>
        <w:rPr>
          <w:rFonts w:ascii="Arial" w:hAnsi="Arial" w:cs="Arial"/>
          <w:sz w:val="20"/>
          <w:szCs w:val="20"/>
        </w:rPr>
      </w:pPr>
      <w:r>
        <w:rPr>
          <w:rFonts w:ascii="Arial" w:hAnsi="Arial" w:cs="Arial"/>
          <w:sz w:val="20"/>
          <w:szCs w:val="20"/>
        </w:rPr>
        <w:t>Financial risk assessment</w:t>
      </w:r>
      <w:r w:rsidR="00703B9A">
        <w:rPr>
          <w:rFonts w:ascii="Arial" w:hAnsi="Arial" w:cs="Arial"/>
          <w:sz w:val="20"/>
          <w:szCs w:val="20"/>
        </w:rPr>
        <w:t xml:space="preserve">.  The Committee considered and agreed the Financial Risk assessment for the </w:t>
      </w:r>
      <w:proofErr w:type="gramStart"/>
      <w:r w:rsidR="00703B9A">
        <w:rPr>
          <w:rFonts w:ascii="Arial" w:hAnsi="Arial" w:cs="Arial"/>
          <w:sz w:val="20"/>
          <w:szCs w:val="20"/>
        </w:rPr>
        <w:t>year</w:t>
      </w:r>
      <w:proofErr w:type="gramEnd"/>
    </w:p>
    <w:p w14:paraId="7F89B94A" w14:textId="3E5E1668" w:rsidR="00227260" w:rsidRDefault="00227260" w:rsidP="00F55260">
      <w:pPr>
        <w:pStyle w:val="ListParagraph"/>
        <w:numPr>
          <w:ilvl w:val="1"/>
          <w:numId w:val="10"/>
        </w:numPr>
        <w:spacing w:after="0"/>
        <w:rPr>
          <w:rFonts w:ascii="Arial" w:hAnsi="Arial" w:cs="Arial"/>
          <w:sz w:val="20"/>
          <w:szCs w:val="20"/>
        </w:rPr>
      </w:pPr>
      <w:r>
        <w:rPr>
          <w:rFonts w:ascii="Arial" w:hAnsi="Arial" w:cs="Arial"/>
          <w:sz w:val="20"/>
          <w:szCs w:val="20"/>
        </w:rPr>
        <w:t>Look at financial mid to long term capital investment plan</w:t>
      </w:r>
      <w:r w:rsidR="00703B9A">
        <w:rPr>
          <w:rFonts w:ascii="Arial" w:hAnsi="Arial" w:cs="Arial"/>
          <w:sz w:val="20"/>
          <w:szCs w:val="20"/>
        </w:rPr>
        <w:t>.  The Committee discussed the Staithe lease, which would be up for renewal in two years’ time.  The Council also considered if it might write to the Broads Authority to ask for a contribution to the village, when considering the high mooring rates</w:t>
      </w:r>
    </w:p>
    <w:p w14:paraId="05103E70" w14:textId="773E25BC" w:rsidR="00703B9A" w:rsidRDefault="00703B9A" w:rsidP="00703B9A">
      <w:pPr>
        <w:pStyle w:val="ListParagraph"/>
        <w:numPr>
          <w:ilvl w:val="2"/>
          <w:numId w:val="10"/>
        </w:numPr>
        <w:spacing w:after="0"/>
        <w:rPr>
          <w:rFonts w:ascii="Arial" w:hAnsi="Arial" w:cs="Arial"/>
          <w:sz w:val="20"/>
          <w:szCs w:val="20"/>
        </w:rPr>
      </w:pPr>
      <w:r>
        <w:rPr>
          <w:rFonts w:ascii="Arial" w:hAnsi="Arial" w:cs="Arial"/>
          <w:sz w:val="20"/>
          <w:szCs w:val="20"/>
        </w:rPr>
        <w:t xml:space="preserve">It was AGREED to increase the Ludham Bridge mooring fees to £425 per quarter.  The </w:t>
      </w:r>
      <w:r>
        <w:rPr>
          <w:rFonts w:ascii="Arial" w:hAnsi="Arial" w:cs="Arial"/>
          <w:b/>
          <w:bCs/>
          <w:sz w:val="20"/>
          <w:szCs w:val="20"/>
        </w:rPr>
        <w:t>Clerk</w:t>
      </w:r>
      <w:r>
        <w:rPr>
          <w:rFonts w:ascii="Arial" w:hAnsi="Arial" w:cs="Arial"/>
          <w:sz w:val="20"/>
          <w:szCs w:val="20"/>
        </w:rPr>
        <w:t xml:space="preserve"> would write to the </w:t>
      </w:r>
      <w:proofErr w:type="gramStart"/>
      <w:r>
        <w:rPr>
          <w:rFonts w:ascii="Arial" w:hAnsi="Arial" w:cs="Arial"/>
          <w:sz w:val="20"/>
          <w:szCs w:val="20"/>
        </w:rPr>
        <w:t>tenant</w:t>
      </w:r>
      <w:proofErr w:type="gramEnd"/>
    </w:p>
    <w:p w14:paraId="4FBEB7B9" w14:textId="65CEDFF8" w:rsidR="00EF4087" w:rsidRDefault="00EF4087" w:rsidP="00F55260">
      <w:pPr>
        <w:pStyle w:val="ListParagraph"/>
        <w:numPr>
          <w:ilvl w:val="1"/>
          <w:numId w:val="10"/>
        </w:numPr>
        <w:spacing w:after="0"/>
        <w:rPr>
          <w:rFonts w:ascii="Arial" w:hAnsi="Arial" w:cs="Arial"/>
          <w:sz w:val="20"/>
          <w:szCs w:val="20"/>
        </w:rPr>
      </w:pPr>
      <w:r>
        <w:rPr>
          <w:rFonts w:ascii="Arial" w:hAnsi="Arial" w:cs="Arial"/>
          <w:sz w:val="20"/>
          <w:szCs w:val="20"/>
        </w:rPr>
        <w:t>To consider and confirm a general reserves policy</w:t>
      </w:r>
      <w:r w:rsidR="00E37113">
        <w:rPr>
          <w:rFonts w:ascii="Arial" w:hAnsi="Arial" w:cs="Arial"/>
          <w:sz w:val="20"/>
          <w:szCs w:val="20"/>
        </w:rPr>
        <w:t>.  This policy was considered and agreed again, following review by full council in June 22.</w:t>
      </w:r>
    </w:p>
    <w:p w14:paraId="121EF21D" w14:textId="796DE250" w:rsidR="00591CDD" w:rsidRPr="00F55260" w:rsidRDefault="00591CDD" w:rsidP="00F55260">
      <w:pPr>
        <w:pStyle w:val="ListParagraph"/>
        <w:numPr>
          <w:ilvl w:val="1"/>
          <w:numId w:val="10"/>
        </w:numPr>
        <w:spacing w:after="0"/>
        <w:rPr>
          <w:rFonts w:ascii="Arial" w:hAnsi="Arial" w:cs="Arial"/>
          <w:sz w:val="20"/>
          <w:szCs w:val="20"/>
        </w:rPr>
      </w:pPr>
      <w:r>
        <w:rPr>
          <w:rFonts w:ascii="Arial" w:hAnsi="Arial" w:cs="Arial"/>
          <w:sz w:val="20"/>
          <w:szCs w:val="20"/>
        </w:rPr>
        <w:t>To consider the Finance Committee’s Terms of Reference</w:t>
      </w:r>
      <w:r w:rsidR="00E37113">
        <w:rPr>
          <w:rFonts w:ascii="Arial" w:hAnsi="Arial" w:cs="Arial"/>
          <w:sz w:val="20"/>
          <w:szCs w:val="20"/>
        </w:rPr>
        <w:t xml:space="preserve">.  </w:t>
      </w:r>
      <w:r w:rsidR="00E37113">
        <w:rPr>
          <w:rFonts w:ascii="Arial" w:hAnsi="Arial" w:cs="Arial"/>
          <w:b/>
          <w:bCs/>
          <w:sz w:val="20"/>
          <w:szCs w:val="20"/>
        </w:rPr>
        <w:t>AGREED</w:t>
      </w:r>
    </w:p>
    <w:p w14:paraId="61964903" w14:textId="77777777" w:rsidR="00A82F77" w:rsidRPr="00227260" w:rsidRDefault="008E3050" w:rsidP="00227260">
      <w:pPr>
        <w:pStyle w:val="ListParagraph"/>
        <w:spacing w:after="0"/>
        <w:ind w:left="1440"/>
        <w:rPr>
          <w:rFonts w:ascii="Arial" w:hAnsi="Arial" w:cs="Arial"/>
          <w:sz w:val="20"/>
          <w:szCs w:val="20"/>
        </w:rPr>
      </w:pPr>
      <w:r w:rsidRPr="00F55260">
        <w:rPr>
          <w:rFonts w:ascii="Arial" w:hAnsi="Arial" w:cs="Arial"/>
          <w:b/>
          <w:sz w:val="20"/>
          <w:szCs w:val="20"/>
        </w:rPr>
        <w:t xml:space="preserve"> </w:t>
      </w:r>
    </w:p>
    <w:p w14:paraId="5D7BDF1D" w14:textId="77777777" w:rsidR="008E3050" w:rsidRDefault="00EF1BD0" w:rsidP="00CD17C3">
      <w:pPr>
        <w:pStyle w:val="ListParagraph"/>
        <w:numPr>
          <w:ilvl w:val="0"/>
          <w:numId w:val="10"/>
        </w:numPr>
        <w:spacing w:after="0"/>
        <w:rPr>
          <w:rFonts w:ascii="Arial" w:hAnsi="Arial" w:cs="Arial"/>
          <w:b/>
          <w:sz w:val="20"/>
          <w:szCs w:val="20"/>
        </w:rPr>
      </w:pPr>
      <w:r w:rsidRPr="00014849">
        <w:rPr>
          <w:rFonts w:ascii="Arial" w:hAnsi="Arial" w:cs="Arial"/>
          <w:b/>
          <w:sz w:val="20"/>
          <w:szCs w:val="20"/>
        </w:rPr>
        <w:t>Closure of meeting</w:t>
      </w:r>
    </w:p>
    <w:p w14:paraId="742B525E" w14:textId="77777777" w:rsidR="00E32A30" w:rsidRDefault="00E32A30" w:rsidP="00E32A30">
      <w:pPr>
        <w:spacing w:after="0"/>
        <w:rPr>
          <w:rFonts w:ascii="Arial" w:hAnsi="Arial" w:cs="Arial"/>
          <w:b/>
          <w:sz w:val="20"/>
          <w:szCs w:val="20"/>
        </w:rPr>
      </w:pPr>
    </w:p>
    <w:p w14:paraId="3D03E380" w14:textId="77777777" w:rsidR="00E32A30" w:rsidRDefault="00E32A30" w:rsidP="00E32A30">
      <w:pPr>
        <w:spacing w:after="0"/>
        <w:rPr>
          <w:rFonts w:ascii="Arial" w:hAnsi="Arial" w:cs="Arial"/>
          <w:b/>
          <w:sz w:val="20"/>
          <w:szCs w:val="20"/>
        </w:rPr>
      </w:pPr>
    </w:p>
    <w:p w14:paraId="593B6902" w14:textId="77777777" w:rsidR="00E32A30" w:rsidRDefault="00E32A30" w:rsidP="00E32A30">
      <w:pPr>
        <w:spacing w:after="0"/>
        <w:rPr>
          <w:rFonts w:ascii="Arial" w:hAnsi="Arial" w:cs="Arial"/>
          <w:b/>
          <w:sz w:val="20"/>
          <w:szCs w:val="20"/>
        </w:rPr>
      </w:pPr>
    </w:p>
    <w:p w14:paraId="573864D1" w14:textId="77777777" w:rsidR="00E32A30" w:rsidRPr="00E32A30" w:rsidRDefault="00E32A30" w:rsidP="00E32A30">
      <w:pPr>
        <w:spacing w:after="0"/>
        <w:rPr>
          <w:rFonts w:ascii="Arial" w:hAnsi="Arial" w:cs="Arial"/>
          <w:b/>
          <w:sz w:val="20"/>
          <w:szCs w:val="20"/>
        </w:rPr>
      </w:pPr>
    </w:p>
    <w:p w14:paraId="29807FC4" w14:textId="77777777" w:rsidR="008E3050" w:rsidRPr="00014849" w:rsidRDefault="008E3050" w:rsidP="008E3050">
      <w:pPr>
        <w:spacing w:after="0"/>
        <w:ind w:left="360"/>
        <w:rPr>
          <w:rFonts w:ascii="Arial" w:hAnsi="Arial" w:cs="Arial"/>
          <w:b/>
          <w:sz w:val="20"/>
          <w:szCs w:val="20"/>
        </w:rPr>
      </w:pPr>
    </w:p>
    <w:p w14:paraId="41B253E0" w14:textId="77777777" w:rsidR="0068093F" w:rsidRPr="00014849" w:rsidRDefault="0068093F" w:rsidP="0068093F">
      <w:pPr>
        <w:spacing w:line="240" w:lineRule="auto"/>
        <w:rPr>
          <w:rFonts w:ascii="Arial" w:hAnsi="Arial" w:cs="Arial"/>
          <w:sz w:val="20"/>
          <w:szCs w:val="20"/>
        </w:rPr>
      </w:pPr>
    </w:p>
    <w:p w14:paraId="714891C3" w14:textId="77777777" w:rsidR="00A665E4" w:rsidRPr="00014849" w:rsidRDefault="00A665E4" w:rsidP="00A0515F">
      <w:pPr>
        <w:tabs>
          <w:tab w:val="left" w:pos="2130"/>
        </w:tabs>
        <w:rPr>
          <w:rFonts w:ascii="Arial" w:hAnsi="Arial" w:cs="Arial"/>
          <w:sz w:val="20"/>
          <w:szCs w:val="20"/>
        </w:rPr>
      </w:pPr>
    </w:p>
    <w:sectPr w:rsidR="00A665E4" w:rsidRPr="00014849" w:rsidSect="00251D8C">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410CC0" w14:textId="77777777" w:rsidR="00337FE9" w:rsidRDefault="00337FE9" w:rsidP="004E15A1">
      <w:pPr>
        <w:spacing w:after="0" w:line="240" w:lineRule="auto"/>
      </w:pPr>
      <w:r>
        <w:separator/>
      </w:r>
    </w:p>
  </w:endnote>
  <w:endnote w:type="continuationSeparator" w:id="0">
    <w:p w14:paraId="7024400C" w14:textId="77777777" w:rsidR="00337FE9" w:rsidRDefault="00337FE9" w:rsidP="004E15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B262D" w14:textId="75D0C135" w:rsidR="00871220" w:rsidRDefault="00F12778" w:rsidP="00F12778">
    <w:pPr>
      <w:pStyle w:val="Footer"/>
    </w:pPr>
    <w:r>
      <w:tab/>
    </w:r>
    <w:r w:rsidR="000C3651">
      <w:t>Jo Beardshaw (Clerk and RFO)</w:t>
    </w:r>
  </w:p>
  <w:p w14:paraId="52645AB9" w14:textId="77777777" w:rsidR="00871220" w:rsidRDefault="0008606F" w:rsidP="00871220">
    <w:pPr>
      <w:pStyle w:val="Footer"/>
    </w:pPr>
    <w:r>
      <w:tab/>
      <w:t>horningparishclerk@Hotmail.com</w:t>
    </w:r>
  </w:p>
  <w:p w14:paraId="6EF944E5" w14:textId="77777777" w:rsidR="0008606F" w:rsidRDefault="0008606F" w:rsidP="00871220">
    <w:pPr>
      <w:pStyle w:val="Footer"/>
    </w:pPr>
  </w:p>
  <w:p w14:paraId="6BD4EF4A" w14:textId="77777777" w:rsidR="004E15A1" w:rsidRDefault="004E15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FA8E6" w14:textId="77777777" w:rsidR="00337FE9" w:rsidRDefault="00337FE9" w:rsidP="004E15A1">
      <w:pPr>
        <w:spacing w:after="0" w:line="240" w:lineRule="auto"/>
      </w:pPr>
      <w:r>
        <w:separator/>
      </w:r>
    </w:p>
  </w:footnote>
  <w:footnote w:type="continuationSeparator" w:id="0">
    <w:p w14:paraId="676B2E76" w14:textId="77777777" w:rsidR="00337FE9" w:rsidRDefault="00337FE9" w:rsidP="004E15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11C7D" w14:textId="77777777" w:rsidR="00364F1C" w:rsidRPr="00A2767E" w:rsidRDefault="00364F1C" w:rsidP="00364F1C">
    <w:pPr>
      <w:pStyle w:val="Header"/>
      <w:jc w:val="center"/>
      <w:rPr>
        <w:rFonts w:ascii="Times New Roman" w:hAnsi="Times New Roman" w:cs="Times New Roman"/>
        <w:b/>
        <w:sz w:val="32"/>
        <w:szCs w:val="32"/>
        <w:u w:val="single"/>
      </w:rPr>
    </w:pPr>
    <w:r w:rsidRPr="00A2767E">
      <w:rPr>
        <w:rFonts w:ascii="Times New Roman" w:hAnsi="Times New Roman" w:cs="Times New Roman"/>
        <w:b/>
        <w:sz w:val="32"/>
        <w:szCs w:val="32"/>
        <w:u w:val="single"/>
      </w:rPr>
      <w:t>HORNING PARISH COUNCIL</w:t>
    </w:r>
  </w:p>
  <w:p w14:paraId="62CEE2AA" w14:textId="77777777" w:rsidR="00AC2CBA" w:rsidRDefault="00AC2CBA">
    <w:pPr>
      <w:pStyle w:val="Header"/>
    </w:pPr>
  </w:p>
  <w:p w14:paraId="35DA8C52" w14:textId="77777777" w:rsidR="00AC2CBA" w:rsidRDefault="00AC2C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90D03"/>
    <w:multiLevelType w:val="hybridMultilevel"/>
    <w:tmpl w:val="605E6FE8"/>
    <w:lvl w:ilvl="0" w:tplc="0678774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83362A"/>
    <w:multiLevelType w:val="hybridMultilevel"/>
    <w:tmpl w:val="56F0CC6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58F0AF7"/>
    <w:multiLevelType w:val="multilevel"/>
    <w:tmpl w:val="BB461498"/>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381659F4"/>
    <w:multiLevelType w:val="hybridMultilevel"/>
    <w:tmpl w:val="7BF256F8"/>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3DE129EC"/>
    <w:multiLevelType w:val="hybridMultilevel"/>
    <w:tmpl w:val="7128837A"/>
    <w:lvl w:ilvl="0" w:tplc="64569332">
      <w:start w:val="1"/>
      <w:numFmt w:val="lowerRoman"/>
      <w:lvlText w:val="%1)"/>
      <w:lvlJc w:val="left"/>
      <w:pPr>
        <w:ind w:left="825" w:hanging="720"/>
      </w:pPr>
      <w:rPr>
        <w:rFonts w:hint="default"/>
        <w:b/>
      </w:rPr>
    </w:lvl>
    <w:lvl w:ilvl="1" w:tplc="08090019" w:tentative="1">
      <w:start w:val="1"/>
      <w:numFmt w:val="lowerLetter"/>
      <w:lvlText w:val="%2."/>
      <w:lvlJc w:val="left"/>
      <w:pPr>
        <w:ind w:left="1185" w:hanging="360"/>
      </w:pPr>
    </w:lvl>
    <w:lvl w:ilvl="2" w:tplc="0809001B" w:tentative="1">
      <w:start w:val="1"/>
      <w:numFmt w:val="lowerRoman"/>
      <w:lvlText w:val="%3."/>
      <w:lvlJc w:val="right"/>
      <w:pPr>
        <w:ind w:left="1905" w:hanging="180"/>
      </w:pPr>
    </w:lvl>
    <w:lvl w:ilvl="3" w:tplc="0809000F" w:tentative="1">
      <w:start w:val="1"/>
      <w:numFmt w:val="decimal"/>
      <w:lvlText w:val="%4."/>
      <w:lvlJc w:val="left"/>
      <w:pPr>
        <w:ind w:left="2625" w:hanging="360"/>
      </w:pPr>
    </w:lvl>
    <w:lvl w:ilvl="4" w:tplc="08090019" w:tentative="1">
      <w:start w:val="1"/>
      <w:numFmt w:val="lowerLetter"/>
      <w:lvlText w:val="%5."/>
      <w:lvlJc w:val="left"/>
      <w:pPr>
        <w:ind w:left="3345" w:hanging="360"/>
      </w:pPr>
    </w:lvl>
    <w:lvl w:ilvl="5" w:tplc="0809001B" w:tentative="1">
      <w:start w:val="1"/>
      <w:numFmt w:val="lowerRoman"/>
      <w:lvlText w:val="%6."/>
      <w:lvlJc w:val="right"/>
      <w:pPr>
        <w:ind w:left="4065" w:hanging="180"/>
      </w:pPr>
    </w:lvl>
    <w:lvl w:ilvl="6" w:tplc="0809000F" w:tentative="1">
      <w:start w:val="1"/>
      <w:numFmt w:val="decimal"/>
      <w:lvlText w:val="%7."/>
      <w:lvlJc w:val="left"/>
      <w:pPr>
        <w:ind w:left="4785" w:hanging="360"/>
      </w:pPr>
    </w:lvl>
    <w:lvl w:ilvl="7" w:tplc="08090019" w:tentative="1">
      <w:start w:val="1"/>
      <w:numFmt w:val="lowerLetter"/>
      <w:lvlText w:val="%8."/>
      <w:lvlJc w:val="left"/>
      <w:pPr>
        <w:ind w:left="5505" w:hanging="360"/>
      </w:pPr>
    </w:lvl>
    <w:lvl w:ilvl="8" w:tplc="0809001B" w:tentative="1">
      <w:start w:val="1"/>
      <w:numFmt w:val="lowerRoman"/>
      <w:lvlText w:val="%9."/>
      <w:lvlJc w:val="right"/>
      <w:pPr>
        <w:ind w:left="6225" w:hanging="180"/>
      </w:pPr>
    </w:lvl>
  </w:abstractNum>
  <w:abstractNum w:abstractNumId="5" w15:restartNumberingAfterBreak="0">
    <w:nsid w:val="3FDE5BFA"/>
    <w:multiLevelType w:val="hybridMultilevel"/>
    <w:tmpl w:val="3676CFD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F6B14AE"/>
    <w:multiLevelType w:val="hybridMultilevel"/>
    <w:tmpl w:val="0F64EB6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C18466C"/>
    <w:multiLevelType w:val="hybridMultilevel"/>
    <w:tmpl w:val="EF5C3848"/>
    <w:lvl w:ilvl="0" w:tplc="76D2B964">
      <w:start w:val="1"/>
      <w:numFmt w:val="lowerRoman"/>
      <w:lvlText w:val="%1)"/>
      <w:lvlJc w:val="left"/>
      <w:pPr>
        <w:ind w:left="840" w:hanging="720"/>
      </w:pPr>
      <w:rPr>
        <w:rFonts w:hint="default"/>
        <w:b/>
      </w:rPr>
    </w:lvl>
    <w:lvl w:ilvl="1" w:tplc="08090019" w:tentative="1">
      <w:start w:val="1"/>
      <w:numFmt w:val="lowerLetter"/>
      <w:lvlText w:val="%2."/>
      <w:lvlJc w:val="left"/>
      <w:pPr>
        <w:ind w:left="1200" w:hanging="360"/>
      </w:pPr>
    </w:lvl>
    <w:lvl w:ilvl="2" w:tplc="0809001B" w:tentative="1">
      <w:start w:val="1"/>
      <w:numFmt w:val="lowerRoman"/>
      <w:lvlText w:val="%3."/>
      <w:lvlJc w:val="right"/>
      <w:pPr>
        <w:ind w:left="1920" w:hanging="180"/>
      </w:pPr>
    </w:lvl>
    <w:lvl w:ilvl="3" w:tplc="0809000F" w:tentative="1">
      <w:start w:val="1"/>
      <w:numFmt w:val="decimal"/>
      <w:lvlText w:val="%4."/>
      <w:lvlJc w:val="left"/>
      <w:pPr>
        <w:ind w:left="2640" w:hanging="360"/>
      </w:pPr>
    </w:lvl>
    <w:lvl w:ilvl="4" w:tplc="08090019" w:tentative="1">
      <w:start w:val="1"/>
      <w:numFmt w:val="lowerLetter"/>
      <w:lvlText w:val="%5."/>
      <w:lvlJc w:val="left"/>
      <w:pPr>
        <w:ind w:left="3360" w:hanging="360"/>
      </w:pPr>
    </w:lvl>
    <w:lvl w:ilvl="5" w:tplc="0809001B" w:tentative="1">
      <w:start w:val="1"/>
      <w:numFmt w:val="lowerRoman"/>
      <w:lvlText w:val="%6."/>
      <w:lvlJc w:val="right"/>
      <w:pPr>
        <w:ind w:left="4080" w:hanging="180"/>
      </w:pPr>
    </w:lvl>
    <w:lvl w:ilvl="6" w:tplc="0809000F" w:tentative="1">
      <w:start w:val="1"/>
      <w:numFmt w:val="decimal"/>
      <w:lvlText w:val="%7."/>
      <w:lvlJc w:val="left"/>
      <w:pPr>
        <w:ind w:left="4800" w:hanging="360"/>
      </w:pPr>
    </w:lvl>
    <w:lvl w:ilvl="7" w:tplc="08090019" w:tentative="1">
      <w:start w:val="1"/>
      <w:numFmt w:val="lowerLetter"/>
      <w:lvlText w:val="%8."/>
      <w:lvlJc w:val="left"/>
      <w:pPr>
        <w:ind w:left="5520" w:hanging="360"/>
      </w:pPr>
    </w:lvl>
    <w:lvl w:ilvl="8" w:tplc="0809001B" w:tentative="1">
      <w:start w:val="1"/>
      <w:numFmt w:val="lowerRoman"/>
      <w:lvlText w:val="%9."/>
      <w:lvlJc w:val="right"/>
      <w:pPr>
        <w:ind w:left="6240" w:hanging="180"/>
      </w:pPr>
    </w:lvl>
  </w:abstractNum>
  <w:abstractNum w:abstractNumId="8" w15:restartNumberingAfterBreak="0">
    <w:nsid w:val="62441BBF"/>
    <w:multiLevelType w:val="hybridMultilevel"/>
    <w:tmpl w:val="CA8E1CA2"/>
    <w:lvl w:ilvl="0" w:tplc="D6D4365C">
      <w:start w:val="1"/>
      <w:numFmt w:val="lowerRoman"/>
      <w:lvlText w:val="%1)"/>
      <w:lvlJc w:val="left"/>
      <w:pPr>
        <w:ind w:left="825" w:hanging="720"/>
      </w:pPr>
      <w:rPr>
        <w:rFonts w:hint="default"/>
        <w:b/>
      </w:rPr>
    </w:lvl>
    <w:lvl w:ilvl="1" w:tplc="08090019" w:tentative="1">
      <w:start w:val="1"/>
      <w:numFmt w:val="lowerLetter"/>
      <w:lvlText w:val="%2."/>
      <w:lvlJc w:val="left"/>
      <w:pPr>
        <w:ind w:left="1185" w:hanging="360"/>
      </w:pPr>
    </w:lvl>
    <w:lvl w:ilvl="2" w:tplc="0809001B" w:tentative="1">
      <w:start w:val="1"/>
      <w:numFmt w:val="lowerRoman"/>
      <w:lvlText w:val="%3."/>
      <w:lvlJc w:val="right"/>
      <w:pPr>
        <w:ind w:left="1905" w:hanging="180"/>
      </w:pPr>
    </w:lvl>
    <w:lvl w:ilvl="3" w:tplc="0809000F" w:tentative="1">
      <w:start w:val="1"/>
      <w:numFmt w:val="decimal"/>
      <w:lvlText w:val="%4."/>
      <w:lvlJc w:val="left"/>
      <w:pPr>
        <w:ind w:left="2625" w:hanging="360"/>
      </w:pPr>
    </w:lvl>
    <w:lvl w:ilvl="4" w:tplc="08090019" w:tentative="1">
      <w:start w:val="1"/>
      <w:numFmt w:val="lowerLetter"/>
      <w:lvlText w:val="%5."/>
      <w:lvlJc w:val="left"/>
      <w:pPr>
        <w:ind w:left="3345" w:hanging="360"/>
      </w:pPr>
    </w:lvl>
    <w:lvl w:ilvl="5" w:tplc="0809001B" w:tentative="1">
      <w:start w:val="1"/>
      <w:numFmt w:val="lowerRoman"/>
      <w:lvlText w:val="%6."/>
      <w:lvlJc w:val="right"/>
      <w:pPr>
        <w:ind w:left="4065" w:hanging="180"/>
      </w:pPr>
    </w:lvl>
    <w:lvl w:ilvl="6" w:tplc="0809000F" w:tentative="1">
      <w:start w:val="1"/>
      <w:numFmt w:val="decimal"/>
      <w:lvlText w:val="%7."/>
      <w:lvlJc w:val="left"/>
      <w:pPr>
        <w:ind w:left="4785" w:hanging="360"/>
      </w:pPr>
    </w:lvl>
    <w:lvl w:ilvl="7" w:tplc="08090019" w:tentative="1">
      <w:start w:val="1"/>
      <w:numFmt w:val="lowerLetter"/>
      <w:lvlText w:val="%8."/>
      <w:lvlJc w:val="left"/>
      <w:pPr>
        <w:ind w:left="5505" w:hanging="360"/>
      </w:pPr>
    </w:lvl>
    <w:lvl w:ilvl="8" w:tplc="0809001B" w:tentative="1">
      <w:start w:val="1"/>
      <w:numFmt w:val="lowerRoman"/>
      <w:lvlText w:val="%9."/>
      <w:lvlJc w:val="right"/>
      <w:pPr>
        <w:ind w:left="6225" w:hanging="180"/>
      </w:pPr>
    </w:lvl>
  </w:abstractNum>
  <w:abstractNum w:abstractNumId="9" w15:restartNumberingAfterBreak="0">
    <w:nsid w:val="69221CFD"/>
    <w:multiLevelType w:val="hybridMultilevel"/>
    <w:tmpl w:val="9F82B518"/>
    <w:lvl w:ilvl="0" w:tplc="397A826A">
      <w:numFmt w:val="bullet"/>
      <w:lvlText w:val="-"/>
      <w:lvlJc w:val="left"/>
      <w:pPr>
        <w:ind w:left="1800" w:hanging="360"/>
      </w:pPr>
      <w:rPr>
        <w:rFonts w:ascii="Arial" w:eastAsiaTheme="minorHAns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15:restartNumberingAfterBreak="0">
    <w:nsid w:val="6DF77AC8"/>
    <w:multiLevelType w:val="hybridMultilevel"/>
    <w:tmpl w:val="1ACAFCC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14C3C0F"/>
    <w:multiLevelType w:val="hybridMultilevel"/>
    <w:tmpl w:val="7CBE1316"/>
    <w:lvl w:ilvl="0" w:tplc="D0444F08">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58760885">
    <w:abstractNumId w:val="10"/>
  </w:num>
  <w:num w:numId="2" w16cid:durableId="1246652680">
    <w:abstractNumId w:val="5"/>
  </w:num>
  <w:num w:numId="3" w16cid:durableId="1695301633">
    <w:abstractNumId w:val="0"/>
  </w:num>
  <w:num w:numId="4" w16cid:durableId="353117044">
    <w:abstractNumId w:val="2"/>
  </w:num>
  <w:num w:numId="5" w16cid:durableId="1558197565">
    <w:abstractNumId w:val="11"/>
  </w:num>
  <w:num w:numId="6" w16cid:durableId="1198465145">
    <w:abstractNumId w:val="1"/>
  </w:num>
  <w:num w:numId="7" w16cid:durableId="1607927525">
    <w:abstractNumId w:val="7"/>
  </w:num>
  <w:num w:numId="8" w16cid:durableId="1292176766">
    <w:abstractNumId w:val="4"/>
  </w:num>
  <w:num w:numId="9" w16cid:durableId="612246570">
    <w:abstractNumId w:val="8"/>
  </w:num>
  <w:num w:numId="10" w16cid:durableId="1225528839">
    <w:abstractNumId w:val="6"/>
  </w:num>
  <w:num w:numId="11" w16cid:durableId="1382636839">
    <w:abstractNumId w:val="3"/>
  </w:num>
  <w:num w:numId="12" w16cid:durableId="191485090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7F01"/>
    <w:rsid w:val="00013D33"/>
    <w:rsid w:val="00014849"/>
    <w:rsid w:val="000205D5"/>
    <w:rsid w:val="00042626"/>
    <w:rsid w:val="00054318"/>
    <w:rsid w:val="00061A09"/>
    <w:rsid w:val="0006590D"/>
    <w:rsid w:val="000842AC"/>
    <w:rsid w:val="0008606F"/>
    <w:rsid w:val="00086607"/>
    <w:rsid w:val="000912B4"/>
    <w:rsid w:val="00092C3D"/>
    <w:rsid w:val="000934DA"/>
    <w:rsid w:val="000957F0"/>
    <w:rsid w:val="000B255F"/>
    <w:rsid w:val="000C0B92"/>
    <w:rsid w:val="000C3651"/>
    <w:rsid w:val="000D6B5A"/>
    <w:rsid w:val="000F4405"/>
    <w:rsid w:val="00111FB0"/>
    <w:rsid w:val="00112D55"/>
    <w:rsid w:val="00116DA1"/>
    <w:rsid w:val="0012245C"/>
    <w:rsid w:val="00142789"/>
    <w:rsid w:val="00142A53"/>
    <w:rsid w:val="00150F66"/>
    <w:rsid w:val="00174235"/>
    <w:rsid w:val="00175576"/>
    <w:rsid w:val="001833E9"/>
    <w:rsid w:val="00184209"/>
    <w:rsid w:val="001913B3"/>
    <w:rsid w:val="00195355"/>
    <w:rsid w:val="001B5E08"/>
    <w:rsid w:val="001C440E"/>
    <w:rsid w:val="001C7051"/>
    <w:rsid w:val="001D1193"/>
    <w:rsid w:val="001D74C8"/>
    <w:rsid w:val="001E64C8"/>
    <w:rsid w:val="001F3B3C"/>
    <w:rsid w:val="001F44CC"/>
    <w:rsid w:val="00200A27"/>
    <w:rsid w:val="00227260"/>
    <w:rsid w:val="0023742B"/>
    <w:rsid w:val="00247BA1"/>
    <w:rsid w:val="00251D8C"/>
    <w:rsid w:val="002652C1"/>
    <w:rsid w:val="00265A84"/>
    <w:rsid w:val="002778C9"/>
    <w:rsid w:val="002821B5"/>
    <w:rsid w:val="00297673"/>
    <w:rsid w:val="002B5784"/>
    <w:rsid w:val="002B6AE5"/>
    <w:rsid w:val="002C36B3"/>
    <w:rsid w:val="002D6C39"/>
    <w:rsid w:val="002D7B88"/>
    <w:rsid w:val="002E2AD2"/>
    <w:rsid w:val="002E2D9C"/>
    <w:rsid w:val="002E456B"/>
    <w:rsid w:val="002E4A2B"/>
    <w:rsid w:val="002E6730"/>
    <w:rsid w:val="0032118B"/>
    <w:rsid w:val="0032188E"/>
    <w:rsid w:val="00322C01"/>
    <w:rsid w:val="00323A97"/>
    <w:rsid w:val="00336C8D"/>
    <w:rsid w:val="00337FE9"/>
    <w:rsid w:val="00345181"/>
    <w:rsid w:val="00364F1C"/>
    <w:rsid w:val="00365C77"/>
    <w:rsid w:val="00366560"/>
    <w:rsid w:val="00377418"/>
    <w:rsid w:val="00386BA9"/>
    <w:rsid w:val="00394F2E"/>
    <w:rsid w:val="003A275F"/>
    <w:rsid w:val="003A31D2"/>
    <w:rsid w:val="003B5ED9"/>
    <w:rsid w:val="003C05CA"/>
    <w:rsid w:val="003C399B"/>
    <w:rsid w:val="003D0D59"/>
    <w:rsid w:val="003D44BA"/>
    <w:rsid w:val="00401CC0"/>
    <w:rsid w:val="00401F2A"/>
    <w:rsid w:val="00410E58"/>
    <w:rsid w:val="00412CF5"/>
    <w:rsid w:val="00414B34"/>
    <w:rsid w:val="00421D37"/>
    <w:rsid w:val="00425414"/>
    <w:rsid w:val="00425975"/>
    <w:rsid w:val="00433656"/>
    <w:rsid w:val="00433BE9"/>
    <w:rsid w:val="00433C4A"/>
    <w:rsid w:val="0043749D"/>
    <w:rsid w:val="00441430"/>
    <w:rsid w:val="00444DC3"/>
    <w:rsid w:val="00465565"/>
    <w:rsid w:val="0046741B"/>
    <w:rsid w:val="004808BE"/>
    <w:rsid w:val="00482A59"/>
    <w:rsid w:val="00482C2B"/>
    <w:rsid w:val="00493B8B"/>
    <w:rsid w:val="0049765F"/>
    <w:rsid w:val="00497A56"/>
    <w:rsid w:val="004A39CC"/>
    <w:rsid w:val="004B488A"/>
    <w:rsid w:val="004B673D"/>
    <w:rsid w:val="004B7502"/>
    <w:rsid w:val="004C3D07"/>
    <w:rsid w:val="004C4474"/>
    <w:rsid w:val="004D0A9E"/>
    <w:rsid w:val="004D4EEE"/>
    <w:rsid w:val="004D5B50"/>
    <w:rsid w:val="004D7E5D"/>
    <w:rsid w:val="004E15A1"/>
    <w:rsid w:val="004E729D"/>
    <w:rsid w:val="004F1DB8"/>
    <w:rsid w:val="00503DFD"/>
    <w:rsid w:val="00505180"/>
    <w:rsid w:val="0050521A"/>
    <w:rsid w:val="00506B55"/>
    <w:rsid w:val="00514E04"/>
    <w:rsid w:val="005176D9"/>
    <w:rsid w:val="005250CB"/>
    <w:rsid w:val="005304AE"/>
    <w:rsid w:val="00530B1E"/>
    <w:rsid w:val="005453A2"/>
    <w:rsid w:val="005466BC"/>
    <w:rsid w:val="00555681"/>
    <w:rsid w:val="0056119A"/>
    <w:rsid w:val="005636F8"/>
    <w:rsid w:val="005736E4"/>
    <w:rsid w:val="00591CDD"/>
    <w:rsid w:val="005B1BF8"/>
    <w:rsid w:val="005C7901"/>
    <w:rsid w:val="005D19E4"/>
    <w:rsid w:val="005D49AB"/>
    <w:rsid w:val="005F5D73"/>
    <w:rsid w:val="00605FF5"/>
    <w:rsid w:val="00606A58"/>
    <w:rsid w:val="00617CF2"/>
    <w:rsid w:val="00620ACB"/>
    <w:rsid w:val="00621BDA"/>
    <w:rsid w:val="00630528"/>
    <w:rsid w:val="0063775D"/>
    <w:rsid w:val="00640043"/>
    <w:rsid w:val="00652D3E"/>
    <w:rsid w:val="00662F37"/>
    <w:rsid w:val="0067063E"/>
    <w:rsid w:val="00676A7B"/>
    <w:rsid w:val="0068064F"/>
    <w:rsid w:val="0068093F"/>
    <w:rsid w:val="0068634F"/>
    <w:rsid w:val="00686C49"/>
    <w:rsid w:val="006870C0"/>
    <w:rsid w:val="006939F3"/>
    <w:rsid w:val="00697899"/>
    <w:rsid w:val="006A41D6"/>
    <w:rsid w:val="006B57EE"/>
    <w:rsid w:val="006C502E"/>
    <w:rsid w:val="006C5AC5"/>
    <w:rsid w:val="00703B9A"/>
    <w:rsid w:val="007040F6"/>
    <w:rsid w:val="007278DC"/>
    <w:rsid w:val="00727EDD"/>
    <w:rsid w:val="00730AC3"/>
    <w:rsid w:val="00737B8F"/>
    <w:rsid w:val="00764738"/>
    <w:rsid w:val="007776C4"/>
    <w:rsid w:val="00793E74"/>
    <w:rsid w:val="00795E1D"/>
    <w:rsid w:val="00796801"/>
    <w:rsid w:val="007A2BB0"/>
    <w:rsid w:val="007A603B"/>
    <w:rsid w:val="007A608F"/>
    <w:rsid w:val="007B6DB8"/>
    <w:rsid w:val="007C2EFE"/>
    <w:rsid w:val="007C6F49"/>
    <w:rsid w:val="007C729B"/>
    <w:rsid w:val="007D4083"/>
    <w:rsid w:val="007D52D6"/>
    <w:rsid w:val="007D5761"/>
    <w:rsid w:val="007D5ECC"/>
    <w:rsid w:val="007D6441"/>
    <w:rsid w:val="007E5478"/>
    <w:rsid w:val="007E6C78"/>
    <w:rsid w:val="007E7CEF"/>
    <w:rsid w:val="007F2BAD"/>
    <w:rsid w:val="007F54F3"/>
    <w:rsid w:val="00820399"/>
    <w:rsid w:val="00822AFC"/>
    <w:rsid w:val="00824C4E"/>
    <w:rsid w:val="0083170F"/>
    <w:rsid w:val="00835D54"/>
    <w:rsid w:val="00841A4D"/>
    <w:rsid w:val="0085176D"/>
    <w:rsid w:val="0085428B"/>
    <w:rsid w:val="00866172"/>
    <w:rsid w:val="0086684A"/>
    <w:rsid w:val="008675FF"/>
    <w:rsid w:val="00871220"/>
    <w:rsid w:val="00872F4E"/>
    <w:rsid w:val="00885A69"/>
    <w:rsid w:val="008B3BDD"/>
    <w:rsid w:val="008E1D0E"/>
    <w:rsid w:val="008E29BA"/>
    <w:rsid w:val="008E3050"/>
    <w:rsid w:val="008E5743"/>
    <w:rsid w:val="008E68B3"/>
    <w:rsid w:val="008E762C"/>
    <w:rsid w:val="00904663"/>
    <w:rsid w:val="009105E1"/>
    <w:rsid w:val="00930BC3"/>
    <w:rsid w:val="009411AC"/>
    <w:rsid w:val="00954A4A"/>
    <w:rsid w:val="0096250C"/>
    <w:rsid w:val="0096552C"/>
    <w:rsid w:val="009669C9"/>
    <w:rsid w:val="009735EA"/>
    <w:rsid w:val="00977973"/>
    <w:rsid w:val="00977E33"/>
    <w:rsid w:val="0098520B"/>
    <w:rsid w:val="00993D4C"/>
    <w:rsid w:val="009A02FA"/>
    <w:rsid w:val="009A38C1"/>
    <w:rsid w:val="009B67E9"/>
    <w:rsid w:val="009B7F23"/>
    <w:rsid w:val="009C26AD"/>
    <w:rsid w:val="009F43BF"/>
    <w:rsid w:val="00A02813"/>
    <w:rsid w:val="00A0515F"/>
    <w:rsid w:val="00A26D64"/>
    <w:rsid w:val="00A2767E"/>
    <w:rsid w:val="00A40EDD"/>
    <w:rsid w:val="00A57FB5"/>
    <w:rsid w:val="00A6109E"/>
    <w:rsid w:val="00A665E4"/>
    <w:rsid w:val="00A66BA2"/>
    <w:rsid w:val="00A7058B"/>
    <w:rsid w:val="00A73C32"/>
    <w:rsid w:val="00A81542"/>
    <w:rsid w:val="00A82F77"/>
    <w:rsid w:val="00A93667"/>
    <w:rsid w:val="00AC2CBA"/>
    <w:rsid w:val="00AD7B02"/>
    <w:rsid w:val="00AE47AC"/>
    <w:rsid w:val="00AF3890"/>
    <w:rsid w:val="00B04468"/>
    <w:rsid w:val="00B051E0"/>
    <w:rsid w:val="00B06C75"/>
    <w:rsid w:val="00B07BFC"/>
    <w:rsid w:val="00B164DD"/>
    <w:rsid w:val="00B24D9A"/>
    <w:rsid w:val="00B3428C"/>
    <w:rsid w:val="00B42357"/>
    <w:rsid w:val="00B4452E"/>
    <w:rsid w:val="00B52F9D"/>
    <w:rsid w:val="00B60E50"/>
    <w:rsid w:val="00B8083E"/>
    <w:rsid w:val="00B82375"/>
    <w:rsid w:val="00BB7432"/>
    <w:rsid w:val="00BD19C1"/>
    <w:rsid w:val="00BD1ED1"/>
    <w:rsid w:val="00BE5F12"/>
    <w:rsid w:val="00BF0487"/>
    <w:rsid w:val="00BF1EC8"/>
    <w:rsid w:val="00BF4CF0"/>
    <w:rsid w:val="00C30FED"/>
    <w:rsid w:val="00C3309C"/>
    <w:rsid w:val="00C401F9"/>
    <w:rsid w:val="00C461F9"/>
    <w:rsid w:val="00C61E6F"/>
    <w:rsid w:val="00C840CB"/>
    <w:rsid w:val="00C84A8E"/>
    <w:rsid w:val="00C850DD"/>
    <w:rsid w:val="00CA12C5"/>
    <w:rsid w:val="00CA14ED"/>
    <w:rsid w:val="00CB2B7B"/>
    <w:rsid w:val="00CB2E2F"/>
    <w:rsid w:val="00CB3E89"/>
    <w:rsid w:val="00CC3223"/>
    <w:rsid w:val="00CC55E8"/>
    <w:rsid w:val="00CC5753"/>
    <w:rsid w:val="00CD1488"/>
    <w:rsid w:val="00CD17C3"/>
    <w:rsid w:val="00CD1DBF"/>
    <w:rsid w:val="00CF392E"/>
    <w:rsid w:val="00D13CDE"/>
    <w:rsid w:val="00D3394B"/>
    <w:rsid w:val="00D34BF0"/>
    <w:rsid w:val="00D373EF"/>
    <w:rsid w:val="00D420DD"/>
    <w:rsid w:val="00D42D13"/>
    <w:rsid w:val="00D45156"/>
    <w:rsid w:val="00D52A1C"/>
    <w:rsid w:val="00D63B83"/>
    <w:rsid w:val="00D73F53"/>
    <w:rsid w:val="00D776DE"/>
    <w:rsid w:val="00D80E10"/>
    <w:rsid w:val="00D81DDD"/>
    <w:rsid w:val="00D845C2"/>
    <w:rsid w:val="00D92BBB"/>
    <w:rsid w:val="00D92F27"/>
    <w:rsid w:val="00D96CF2"/>
    <w:rsid w:val="00D97129"/>
    <w:rsid w:val="00DB46D5"/>
    <w:rsid w:val="00DB51FB"/>
    <w:rsid w:val="00DC20E3"/>
    <w:rsid w:val="00DF65B1"/>
    <w:rsid w:val="00E053D6"/>
    <w:rsid w:val="00E20887"/>
    <w:rsid w:val="00E2409F"/>
    <w:rsid w:val="00E276B1"/>
    <w:rsid w:val="00E27F3A"/>
    <w:rsid w:val="00E32A30"/>
    <w:rsid w:val="00E32D97"/>
    <w:rsid w:val="00E37113"/>
    <w:rsid w:val="00E37127"/>
    <w:rsid w:val="00E446F1"/>
    <w:rsid w:val="00E45BFB"/>
    <w:rsid w:val="00E57FFA"/>
    <w:rsid w:val="00E829C2"/>
    <w:rsid w:val="00E82EB6"/>
    <w:rsid w:val="00E833CF"/>
    <w:rsid w:val="00E87CE8"/>
    <w:rsid w:val="00E9286A"/>
    <w:rsid w:val="00EA099F"/>
    <w:rsid w:val="00EA14AB"/>
    <w:rsid w:val="00EA17CC"/>
    <w:rsid w:val="00EA3DA5"/>
    <w:rsid w:val="00EB0B64"/>
    <w:rsid w:val="00EB51CA"/>
    <w:rsid w:val="00EB52D2"/>
    <w:rsid w:val="00EC7F41"/>
    <w:rsid w:val="00ED6609"/>
    <w:rsid w:val="00EF1BD0"/>
    <w:rsid w:val="00EF4087"/>
    <w:rsid w:val="00EF5682"/>
    <w:rsid w:val="00F07F01"/>
    <w:rsid w:val="00F12771"/>
    <w:rsid w:val="00F12778"/>
    <w:rsid w:val="00F1293F"/>
    <w:rsid w:val="00F14A8C"/>
    <w:rsid w:val="00F1548D"/>
    <w:rsid w:val="00F168CD"/>
    <w:rsid w:val="00F17648"/>
    <w:rsid w:val="00F2575D"/>
    <w:rsid w:val="00F30F56"/>
    <w:rsid w:val="00F319AD"/>
    <w:rsid w:val="00F37EDE"/>
    <w:rsid w:val="00F50875"/>
    <w:rsid w:val="00F55260"/>
    <w:rsid w:val="00F632CD"/>
    <w:rsid w:val="00F642FC"/>
    <w:rsid w:val="00F653AF"/>
    <w:rsid w:val="00F86470"/>
    <w:rsid w:val="00F87F89"/>
    <w:rsid w:val="00F96E2E"/>
    <w:rsid w:val="00FA33AA"/>
    <w:rsid w:val="00FA36CD"/>
    <w:rsid w:val="00FA37A6"/>
    <w:rsid w:val="00FB5359"/>
    <w:rsid w:val="00FC2D75"/>
    <w:rsid w:val="00FD1FD4"/>
    <w:rsid w:val="00FD502D"/>
    <w:rsid w:val="00FD7473"/>
    <w:rsid w:val="00FE4F56"/>
    <w:rsid w:val="00FE7B3B"/>
    <w:rsid w:val="00FF67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779532"/>
  <w15:docId w15:val="{05346E46-9140-4AE9-B600-7747BCB98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53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7F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7FB5"/>
  </w:style>
  <w:style w:type="table" w:styleId="TableGrid">
    <w:name w:val="Table Grid"/>
    <w:basedOn w:val="TableNormal"/>
    <w:uiPriority w:val="59"/>
    <w:rsid w:val="00B60E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4CF0"/>
    <w:pPr>
      <w:ind w:left="720"/>
      <w:contextualSpacing/>
    </w:pPr>
  </w:style>
  <w:style w:type="paragraph" w:styleId="Footer">
    <w:name w:val="footer"/>
    <w:basedOn w:val="Normal"/>
    <w:link w:val="FooterChar"/>
    <w:uiPriority w:val="99"/>
    <w:unhideWhenUsed/>
    <w:rsid w:val="004E15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15A1"/>
  </w:style>
  <w:style w:type="paragraph" w:styleId="BalloonText">
    <w:name w:val="Balloon Text"/>
    <w:basedOn w:val="Normal"/>
    <w:link w:val="BalloonTextChar"/>
    <w:uiPriority w:val="99"/>
    <w:semiHidden/>
    <w:unhideWhenUsed/>
    <w:rsid w:val="008712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1220"/>
    <w:rPr>
      <w:rFonts w:ascii="Tahoma" w:hAnsi="Tahoma" w:cs="Tahoma"/>
      <w:sz w:val="16"/>
      <w:szCs w:val="16"/>
    </w:rPr>
  </w:style>
  <w:style w:type="character" w:styleId="Hyperlink">
    <w:name w:val="Hyperlink"/>
    <w:basedOn w:val="DefaultParagraphFont"/>
    <w:uiPriority w:val="99"/>
    <w:unhideWhenUsed/>
    <w:rsid w:val="00871220"/>
    <w:rPr>
      <w:color w:val="0000FF" w:themeColor="hyperlink"/>
      <w:u w:val="single"/>
    </w:rPr>
  </w:style>
  <w:style w:type="character" w:customStyle="1" w:styleId="apple-converted-space">
    <w:name w:val="apple-converted-space"/>
    <w:basedOn w:val="DefaultParagraphFont"/>
    <w:rsid w:val="00AD7B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274776">
      <w:bodyDiv w:val="1"/>
      <w:marLeft w:val="0"/>
      <w:marRight w:val="0"/>
      <w:marTop w:val="0"/>
      <w:marBottom w:val="0"/>
      <w:divBdr>
        <w:top w:val="none" w:sz="0" w:space="0" w:color="auto"/>
        <w:left w:val="none" w:sz="0" w:space="0" w:color="auto"/>
        <w:bottom w:val="none" w:sz="0" w:space="0" w:color="auto"/>
        <w:right w:val="none" w:sz="0" w:space="0" w:color="auto"/>
      </w:divBdr>
      <w:divsChild>
        <w:div w:id="5703826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6735121">
              <w:marLeft w:val="0"/>
              <w:marRight w:val="0"/>
              <w:marTop w:val="0"/>
              <w:marBottom w:val="0"/>
              <w:divBdr>
                <w:top w:val="none" w:sz="0" w:space="0" w:color="auto"/>
                <w:left w:val="none" w:sz="0" w:space="0" w:color="auto"/>
                <w:bottom w:val="none" w:sz="0" w:space="0" w:color="auto"/>
                <w:right w:val="none" w:sz="0" w:space="0" w:color="auto"/>
              </w:divBdr>
              <w:divsChild>
                <w:div w:id="1486164716">
                  <w:marLeft w:val="0"/>
                  <w:marRight w:val="0"/>
                  <w:marTop w:val="0"/>
                  <w:marBottom w:val="0"/>
                  <w:divBdr>
                    <w:top w:val="none" w:sz="0" w:space="0" w:color="auto"/>
                    <w:left w:val="none" w:sz="0" w:space="0" w:color="auto"/>
                    <w:bottom w:val="none" w:sz="0" w:space="0" w:color="auto"/>
                    <w:right w:val="none" w:sz="0" w:space="0" w:color="auto"/>
                  </w:divBdr>
                  <w:divsChild>
                    <w:div w:id="204513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6895748">
      <w:bodyDiv w:val="1"/>
      <w:marLeft w:val="0"/>
      <w:marRight w:val="0"/>
      <w:marTop w:val="0"/>
      <w:marBottom w:val="0"/>
      <w:divBdr>
        <w:top w:val="none" w:sz="0" w:space="0" w:color="auto"/>
        <w:left w:val="none" w:sz="0" w:space="0" w:color="auto"/>
        <w:bottom w:val="none" w:sz="0" w:space="0" w:color="auto"/>
        <w:right w:val="none" w:sz="0" w:space="0" w:color="auto"/>
      </w:divBdr>
      <w:divsChild>
        <w:div w:id="9190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2585774">
              <w:marLeft w:val="0"/>
              <w:marRight w:val="0"/>
              <w:marTop w:val="0"/>
              <w:marBottom w:val="0"/>
              <w:divBdr>
                <w:top w:val="none" w:sz="0" w:space="0" w:color="auto"/>
                <w:left w:val="none" w:sz="0" w:space="0" w:color="auto"/>
                <w:bottom w:val="none" w:sz="0" w:space="0" w:color="auto"/>
                <w:right w:val="none" w:sz="0" w:space="0" w:color="auto"/>
              </w:divBdr>
              <w:divsChild>
                <w:div w:id="343828464">
                  <w:marLeft w:val="0"/>
                  <w:marRight w:val="0"/>
                  <w:marTop w:val="0"/>
                  <w:marBottom w:val="0"/>
                  <w:divBdr>
                    <w:top w:val="none" w:sz="0" w:space="0" w:color="auto"/>
                    <w:left w:val="none" w:sz="0" w:space="0" w:color="auto"/>
                    <w:bottom w:val="none" w:sz="0" w:space="0" w:color="auto"/>
                    <w:right w:val="none" w:sz="0" w:space="0" w:color="auto"/>
                  </w:divBdr>
                  <w:divsChild>
                    <w:div w:id="159698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7341987">
      <w:bodyDiv w:val="1"/>
      <w:marLeft w:val="0"/>
      <w:marRight w:val="0"/>
      <w:marTop w:val="0"/>
      <w:marBottom w:val="0"/>
      <w:divBdr>
        <w:top w:val="none" w:sz="0" w:space="0" w:color="auto"/>
        <w:left w:val="none" w:sz="0" w:space="0" w:color="auto"/>
        <w:bottom w:val="none" w:sz="0" w:space="0" w:color="auto"/>
        <w:right w:val="none" w:sz="0" w:space="0" w:color="auto"/>
      </w:divBdr>
      <w:divsChild>
        <w:div w:id="167714150">
          <w:marLeft w:val="0"/>
          <w:marRight w:val="0"/>
          <w:marTop w:val="0"/>
          <w:marBottom w:val="0"/>
          <w:divBdr>
            <w:top w:val="none" w:sz="0" w:space="0" w:color="auto"/>
            <w:left w:val="none" w:sz="0" w:space="0" w:color="auto"/>
            <w:bottom w:val="none" w:sz="0" w:space="0" w:color="auto"/>
            <w:right w:val="none" w:sz="0" w:space="0" w:color="auto"/>
          </w:divBdr>
        </w:div>
        <w:div w:id="1569027585">
          <w:marLeft w:val="0"/>
          <w:marRight w:val="0"/>
          <w:marTop w:val="0"/>
          <w:marBottom w:val="0"/>
          <w:divBdr>
            <w:top w:val="none" w:sz="0" w:space="0" w:color="auto"/>
            <w:left w:val="none" w:sz="0" w:space="0" w:color="auto"/>
            <w:bottom w:val="none" w:sz="0" w:space="0" w:color="auto"/>
            <w:right w:val="none" w:sz="0" w:space="0" w:color="auto"/>
          </w:divBdr>
        </w:div>
      </w:divsChild>
    </w:div>
    <w:div w:id="1637220688">
      <w:bodyDiv w:val="1"/>
      <w:marLeft w:val="0"/>
      <w:marRight w:val="0"/>
      <w:marTop w:val="0"/>
      <w:marBottom w:val="0"/>
      <w:divBdr>
        <w:top w:val="none" w:sz="0" w:space="0" w:color="auto"/>
        <w:left w:val="none" w:sz="0" w:space="0" w:color="auto"/>
        <w:bottom w:val="none" w:sz="0" w:space="0" w:color="auto"/>
        <w:right w:val="none" w:sz="0" w:space="0" w:color="auto"/>
      </w:divBdr>
      <w:divsChild>
        <w:div w:id="9569848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8911112">
              <w:marLeft w:val="0"/>
              <w:marRight w:val="0"/>
              <w:marTop w:val="0"/>
              <w:marBottom w:val="0"/>
              <w:divBdr>
                <w:top w:val="none" w:sz="0" w:space="0" w:color="auto"/>
                <w:left w:val="none" w:sz="0" w:space="0" w:color="auto"/>
                <w:bottom w:val="none" w:sz="0" w:space="0" w:color="auto"/>
                <w:right w:val="none" w:sz="0" w:space="0" w:color="auto"/>
              </w:divBdr>
              <w:divsChild>
                <w:div w:id="1578398519">
                  <w:marLeft w:val="0"/>
                  <w:marRight w:val="0"/>
                  <w:marTop w:val="0"/>
                  <w:marBottom w:val="0"/>
                  <w:divBdr>
                    <w:top w:val="none" w:sz="0" w:space="0" w:color="auto"/>
                    <w:left w:val="none" w:sz="0" w:space="0" w:color="auto"/>
                    <w:bottom w:val="none" w:sz="0" w:space="0" w:color="auto"/>
                    <w:right w:val="none" w:sz="0" w:space="0" w:color="auto"/>
                  </w:divBdr>
                  <w:divsChild>
                    <w:div w:id="117075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4102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C537AC-4E40-4C83-ABBC-2E2BBB429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224</Words>
  <Characters>1279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Gillian</dc:creator>
  <cp:lastModifiedBy>Jo Beardshaw</cp:lastModifiedBy>
  <cp:revision>4</cp:revision>
  <cp:lastPrinted>2023-05-03T12:53:00Z</cp:lastPrinted>
  <dcterms:created xsi:type="dcterms:W3CDTF">2023-05-02T14:26:00Z</dcterms:created>
  <dcterms:modified xsi:type="dcterms:W3CDTF">2023-05-03T12:58:00Z</dcterms:modified>
</cp:coreProperties>
</file>