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403A9F94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>NOTICE OF</w:t>
      </w:r>
      <w:r w:rsidR="00D06637">
        <w:rPr>
          <w:rFonts w:ascii="Times New Roman" w:hAnsi="Times New Roman" w:cs="Times New Roman"/>
          <w:b/>
          <w:u w:val="single"/>
        </w:rPr>
        <w:t xml:space="preserve"> </w:t>
      </w:r>
      <w:r w:rsidR="00B40DEA">
        <w:rPr>
          <w:rFonts w:ascii="Times New Roman" w:hAnsi="Times New Roman" w:cs="Times New Roman"/>
          <w:b/>
          <w:u w:val="single"/>
        </w:rPr>
        <w:t xml:space="preserve">A </w:t>
      </w:r>
      <w:r w:rsidR="00D06637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0D28951D" w:rsidR="00AB61EA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B40DEA">
        <w:rPr>
          <w:rFonts w:ascii="Times New Roman" w:hAnsi="Times New Roman" w:cs="Times New Roman"/>
          <w:bCs/>
        </w:rPr>
        <w:t>Meeting</w:t>
      </w:r>
      <w:r w:rsidRPr="000F25CD">
        <w:rPr>
          <w:rFonts w:ascii="Times New Roman" w:hAnsi="Times New Roman" w:cs="Times New Roman"/>
          <w:b/>
        </w:rPr>
        <w:t xml:space="preserve"> </w:t>
      </w:r>
      <w:r w:rsidR="00D06637">
        <w:rPr>
          <w:rFonts w:ascii="Times New Roman" w:hAnsi="Times New Roman" w:cs="Times New Roman"/>
          <w:b/>
        </w:rPr>
        <w:t>IN THE VILLAGE HALL</w:t>
      </w:r>
      <w:r w:rsidR="008A0818">
        <w:rPr>
          <w:rFonts w:ascii="Times New Roman" w:hAnsi="Times New Roman" w:cs="Times New Roman"/>
          <w:b/>
        </w:rPr>
        <w:t xml:space="preserve"> ANNEXE</w:t>
      </w:r>
      <w:r w:rsidR="00D06637">
        <w:rPr>
          <w:rFonts w:ascii="Times New Roman" w:hAnsi="Times New Roman" w:cs="Times New Roman"/>
          <w:b/>
        </w:rPr>
        <w:t xml:space="preserve"> </w:t>
      </w:r>
      <w:r w:rsidRPr="00982950">
        <w:rPr>
          <w:rFonts w:ascii="Times New Roman" w:hAnsi="Times New Roman" w:cs="Times New Roman"/>
        </w:rPr>
        <w:t xml:space="preserve">on </w:t>
      </w:r>
      <w:r w:rsidR="00ED37B9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620505">
        <w:rPr>
          <w:rFonts w:ascii="Times New Roman" w:hAnsi="Times New Roman" w:cs="Times New Roman"/>
          <w:b/>
          <w:bCs/>
          <w:u w:val="single"/>
        </w:rPr>
        <w:t>1</w:t>
      </w:r>
      <w:r w:rsidR="00620505" w:rsidRPr="00620505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 w:rsidR="00620505">
        <w:rPr>
          <w:rFonts w:ascii="Times New Roman" w:hAnsi="Times New Roman" w:cs="Times New Roman"/>
          <w:b/>
          <w:bCs/>
          <w:u w:val="single"/>
        </w:rPr>
        <w:t xml:space="preserve"> November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554CB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6A25067B" w14:textId="1D8CBC2A" w:rsidR="0059480F" w:rsidRPr="00D279DC" w:rsidRDefault="001D74C8" w:rsidP="00D279D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B40DEA">
        <w:rPr>
          <w:rFonts w:ascii="Times New Roman" w:hAnsi="Times New Roman" w:cs="Times New Roman"/>
        </w:rPr>
        <w:t xml:space="preserve">Monday </w:t>
      </w:r>
      <w:r w:rsidR="00620505">
        <w:rPr>
          <w:rFonts w:ascii="Times New Roman" w:hAnsi="Times New Roman" w:cs="Times New Roman"/>
        </w:rPr>
        <w:t>4</w:t>
      </w:r>
      <w:r w:rsidR="00620505" w:rsidRPr="00620505">
        <w:rPr>
          <w:rFonts w:ascii="Times New Roman" w:hAnsi="Times New Roman" w:cs="Times New Roman"/>
          <w:vertAlign w:val="superscript"/>
        </w:rPr>
        <w:t>th</w:t>
      </w:r>
      <w:r w:rsidR="00620505">
        <w:rPr>
          <w:rFonts w:ascii="Times New Roman" w:hAnsi="Times New Roman" w:cs="Times New Roman"/>
        </w:rPr>
        <w:t xml:space="preserve"> </w:t>
      </w:r>
      <w:r w:rsidR="000B73E4">
        <w:rPr>
          <w:rFonts w:ascii="Times New Roman" w:hAnsi="Times New Roman" w:cs="Times New Roman"/>
        </w:rPr>
        <w:t>October</w:t>
      </w:r>
      <w:r w:rsidR="00D06637">
        <w:rPr>
          <w:rFonts w:ascii="Times New Roman" w:hAnsi="Times New Roman" w:cs="Times New Roman"/>
        </w:rPr>
        <w:t xml:space="preserve"> </w:t>
      </w:r>
      <w:r w:rsidR="0060273E">
        <w:rPr>
          <w:rFonts w:ascii="Times New Roman" w:hAnsi="Times New Roman" w:cs="Times New Roman"/>
        </w:rPr>
        <w:t>2021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39DE953A" w14:textId="04F59530" w:rsidR="003063DB" w:rsidRPr="003063DB" w:rsidRDefault="001D74C8" w:rsidP="003063DB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18B5BBC4" w14:textId="3B700FA8" w:rsidR="001D3489" w:rsidRPr="00B97F70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B97F70">
        <w:rPr>
          <w:rFonts w:ascii="Times New Roman" w:hAnsi="Times New Roman" w:cs="Times New Roman"/>
          <w:b/>
        </w:rPr>
        <w:t>Correspondence</w:t>
      </w:r>
    </w:p>
    <w:p w14:paraId="5EECC4CC" w14:textId="3C6B74CF" w:rsidR="007916D0" w:rsidRPr="00B97F70" w:rsidRDefault="005B6D52" w:rsidP="0062050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B97F70">
        <w:rPr>
          <w:rFonts w:ascii="Times New Roman" w:hAnsi="Times New Roman" w:cs="Times New Roman"/>
          <w:bCs/>
        </w:rPr>
        <w:t>PCC.  Information regarding the ownership of the small area of land behind St Benet’s Hall</w:t>
      </w:r>
    </w:p>
    <w:p w14:paraId="016D0477" w14:textId="0C2ACD6E" w:rsidR="005B6D52" w:rsidRPr="00B97F70" w:rsidRDefault="00792C92" w:rsidP="0062050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B97F70">
        <w:rPr>
          <w:rFonts w:ascii="Times New Roman" w:hAnsi="Times New Roman" w:cs="Times New Roman"/>
          <w:bCs/>
        </w:rPr>
        <w:t xml:space="preserve">BA.  Cedar Lodge, 3 Bittern Island.  Works to Trees subject to a TPO.  </w:t>
      </w:r>
      <w:r w:rsidRPr="00B97F70">
        <w:rPr>
          <w:rFonts w:ascii="Times New Roman" w:hAnsi="Times New Roman" w:cs="Times New Roman"/>
        </w:rPr>
        <w:t>Alder - height reduction of 1.5m and crown reduction of 1.5m</w:t>
      </w:r>
      <w:r w:rsidRPr="00B97F70">
        <w:rPr>
          <w:rFonts w:ascii="Times New Roman" w:hAnsi="Times New Roman" w:cs="Times New Roman"/>
        </w:rPr>
        <w:t>.  Approved</w:t>
      </w:r>
    </w:p>
    <w:p w14:paraId="61179B3F" w14:textId="0EB25842" w:rsidR="00097EA3" w:rsidRPr="00B97F70" w:rsidRDefault="00097EA3" w:rsidP="0062050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B97F70">
        <w:rPr>
          <w:rFonts w:ascii="Times New Roman" w:hAnsi="Times New Roman" w:cs="Times New Roman"/>
          <w:bCs/>
        </w:rPr>
        <w:t>TW Page.</w:t>
      </w:r>
      <w:r w:rsidRPr="00B97F70">
        <w:rPr>
          <w:rFonts w:ascii="Times New Roman" w:hAnsi="Times New Roman" w:cs="Times New Roman"/>
          <w:b/>
        </w:rPr>
        <w:t xml:space="preserve">  </w:t>
      </w:r>
      <w:r w:rsidRPr="00B97F70">
        <w:rPr>
          <w:rFonts w:ascii="Times New Roman" w:hAnsi="Times New Roman" w:cs="Times New Roman"/>
          <w:bCs/>
        </w:rPr>
        <w:t>Well at Horning allotments</w:t>
      </w:r>
    </w:p>
    <w:p w14:paraId="6AF0881B" w14:textId="61B9AC5D" w:rsidR="0056077A" w:rsidRPr="00B97F70" w:rsidRDefault="0056077A" w:rsidP="0062050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B97F70">
        <w:rPr>
          <w:rFonts w:ascii="Times New Roman" w:hAnsi="Times New Roman" w:cs="Times New Roman"/>
          <w:bCs/>
        </w:rPr>
        <w:t>PCC response to request for suggestion to place the Covid community plaque on the St Benet’s Hall wall</w:t>
      </w:r>
    </w:p>
    <w:p w14:paraId="6F4944DC" w14:textId="77777777" w:rsidR="00D11A7C" w:rsidRPr="00B97F7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B97F70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B97F70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B97F70">
        <w:rPr>
          <w:rFonts w:ascii="Times New Roman" w:hAnsi="Times New Roman" w:cs="Times New Roman"/>
        </w:rPr>
        <w:t xml:space="preserve">To receive </w:t>
      </w:r>
      <w:r w:rsidR="00FA36CD" w:rsidRPr="00B97F70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39D6F1C" w14:textId="31B148B0" w:rsidR="00357299" w:rsidRPr="00357299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238465C1" w14:textId="3B1B5AB2" w:rsidR="007437A3" w:rsidRPr="000B73E4" w:rsidRDefault="0031046C" w:rsidP="0062050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Parishioner for Gardner bench £726.17</w:t>
      </w:r>
    </w:p>
    <w:p w14:paraId="2373246D" w14:textId="637F7946" w:rsidR="000B73E4" w:rsidRPr="0031046C" w:rsidRDefault="000B73E4" w:rsidP="0062050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NNDC.  Precept 2</w:t>
      </w:r>
      <w:r w:rsidRPr="000B73E4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half 21/22.  £9632.50</w:t>
      </w:r>
    </w:p>
    <w:p w14:paraId="5FD25D04" w14:textId="77777777" w:rsidR="0031046C" w:rsidRPr="00E17DA9" w:rsidRDefault="0031046C" w:rsidP="0031046C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1590E4DF" w14:textId="667C03EB" w:rsidR="00C614B2" w:rsidRPr="00C15EAF" w:rsidRDefault="00CD17C3" w:rsidP="00C15E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987"/>
        <w:gridCol w:w="960"/>
      </w:tblGrid>
      <w:tr w:rsidR="00BB74D4" w:rsidRPr="00982950" w14:paraId="5CB642BB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3D16C7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3B619B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1C569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B33C70A" w14:textId="09765BDB" w:rsidR="00BB74D4" w:rsidRPr="00982950" w:rsidRDefault="00271915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7C6783BA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6025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BB74D4" w:rsidRPr="00982950" w14:paraId="68301CED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72AF139" w14:textId="44374962" w:rsidR="00BB74D4" w:rsidRPr="00982950" w:rsidRDefault="00BB74D4" w:rsidP="007A7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750A20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6122F1D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2A63BEF" w14:textId="77777777" w:rsidR="00BB74D4" w:rsidRPr="00982950" w:rsidRDefault="00BB74D4" w:rsidP="007A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E5615D7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90C706" w14:textId="77777777" w:rsidR="00BB74D4" w:rsidRPr="00982950" w:rsidRDefault="00BB74D4" w:rsidP="007A7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1C6A1071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8D29195" w14:textId="2DC898C5" w:rsidR="00BB74D4" w:rsidRPr="00982950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27C0AB" w14:textId="77777777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173B29" w14:textId="38E94125" w:rsidR="00BB74D4" w:rsidRPr="00982950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F4561F9" w14:textId="3F5FB956" w:rsidR="00BB74D4" w:rsidRPr="00982950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73CC4B45" w14:textId="0AC480F5" w:rsidR="00BB74D4" w:rsidRPr="00982950" w:rsidRDefault="00064E8C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600.32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7090A5" w14:textId="0D64388B" w:rsidR="00BB74D4" w:rsidRPr="00982950" w:rsidRDefault="00BB74D4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531B8" w:rsidRPr="00982950" w14:paraId="6C552C28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14D671A7" w14:textId="4BB85B02" w:rsidR="004531B8" w:rsidRPr="00982950" w:rsidRDefault="00792C92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D2C6C6" w14:textId="0A21F3FD" w:rsidR="004531B8" w:rsidRPr="00982950" w:rsidRDefault="00DA631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E2048C3" w14:textId="78549FCB" w:rsidR="004531B8" w:rsidRDefault="00DA6316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Bottle bank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794287A" w14:textId="754108C8" w:rsidR="004531B8" w:rsidRDefault="002219F1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9E18D50" w14:textId="20EF445F" w:rsidR="004531B8" w:rsidRDefault="00792C92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F70A5B" w14:textId="50E1110D" w:rsidR="004531B8" w:rsidRPr="00982950" w:rsidRDefault="00792C92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3.90</w:t>
            </w:r>
          </w:p>
        </w:tc>
      </w:tr>
      <w:tr w:rsidR="00FA0585" w:rsidRPr="00982950" w14:paraId="0FDE064F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5C73CE86" w14:textId="3F6EC988" w:rsidR="00FA0585" w:rsidRPr="00F964BD" w:rsidRDefault="00FA0585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1C6E39D" w14:textId="23E5CA9B" w:rsidR="00FA0585" w:rsidRPr="00982950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616DE52" w14:textId="62036FEA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Landscaping</w:t>
            </w:r>
            <w:r w:rsidR="00CB4F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5BB2EC" w14:textId="5FF96342" w:rsidR="00FA0585" w:rsidRDefault="00FA058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16EBFE59" w14:textId="33A36A76" w:rsidR="00FA0585" w:rsidRDefault="00CB4F62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896469" w14:textId="21FC29BD" w:rsidR="00FA0585" w:rsidRPr="00982950" w:rsidRDefault="00FA0585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01FAEB6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EF8DB86" w14:textId="5FC7ED7B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C0A8EAE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C106B60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F4044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85455A3" w14:textId="4A121EF3" w:rsidR="00BB74D4" w:rsidRDefault="002219F1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65F2C8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B74D4" w:rsidRPr="00982950" w14:paraId="3AF18AF9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4A7E3D9B" w14:textId="55FD62CA" w:rsidR="00BB74D4" w:rsidRDefault="00BB74D4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80E33B4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3E27CC7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D97F7D" w14:textId="524D77FB" w:rsidR="00BB74D4" w:rsidRDefault="00271915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CFCA3CC" w14:textId="7F99D004" w:rsidR="00BB74D4" w:rsidRDefault="008C654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24843A" w14:textId="77777777" w:rsidR="00BB74D4" w:rsidRDefault="00BB74D4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61329" w:rsidRPr="00982950" w14:paraId="57037E8A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CA284EC" w14:textId="77777777" w:rsidR="00761329" w:rsidRDefault="00761329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1D24C78" w14:textId="3FC7E188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Kevin Wright</w:t>
            </w:r>
            <w:r w:rsidR="008C654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008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BCC5F73" w14:textId="3C4D98BE" w:rsidR="00761329" w:rsidRDefault="008C654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Removal of signs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A76A009" w14:textId="428BD294" w:rsidR="00761329" w:rsidRDefault="008C654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3E64A6A" w14:textId="5B48665B" w:rsidR="00761329" w:rsidRDefault="008C6540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C1B9D8" w14:textId="77777777" w:rsidR="00761329" w:rsidRDefault="0076132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F13E0" w:rsidRPr="00982950" w14:paraId="691AD3B0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738F55D2" w14:textId="77777777" w:rsidR="00AF13E0" w:rsidRDefault="00AF13E0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CDC5B10" w14:textId="6BCE703E" w:rsidR="00AF13E0" w:rsidRDefault="005B6D52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Horning PCC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C9E65BC" w14:textId="6EBDCCC9" w:rsidR="00AF13E0" w:rsidRDefault="005B6D52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Benet’s Hall donation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3B18682" w14:textId="46DB72C1" w:rsidR="00AF13E0" w:rsidRDefault="005B6D52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C81FF52" w14:textId="2C021296" w:rsidR="00AF13E0" w:rsidRDefault="005B6D52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2CBB50" w14:textId="4F724799" w:rsidR="00AF13E0" w:rsidRDefault="00AF13E0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B4F62" w:rsidRPr="00982950" w14:paraId="60529093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21A70940" w14:textId="56DE5F23" w:rsidR="00CB4F62" w:rsidRDefault="00CB4F62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01A8F6E" w14:textId="471CF070" w:rsidR="00CB4F62" w:rsidRDefault="005C71AD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Savills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5FD24C3" w14:textId="5132E796" w:rsidR="00CB4F62" w:rsidRDefault="005C71AD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Allotment rent </w:t>
            </w:r>
            <w:r w:rsidR="005B6D5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additional fee as SO had been too low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B78105A" w14:textId="52E16898" w:rsidR="00CB4F62" w:rsidRDefault="00A177EE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818196C" w14:textId="0CD554AD" w:rsidR="00CB4F62" w:rsidRDefault="00A177EE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941E13" w14:textId="77777777" w:rsidR="00CB4F62" w:rsidRDefault="00CB4F62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92C92" w:rsidRPr="00982950" w14:paraId="7FD22716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2E9276A" w14:textId="00B890C8" w:rsidR="00792C92" w:rsidRDefault="00792C92" w:rsidP="00BB7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03.10.2021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599E866" w14:textId="77FA2B31" w:rsidR="00792C92" w:rsidRDefault="00792C92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C755132" w14:textId="3CA34623" w:rsidR="00792C92" w:rsidRDefault="00792C92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 August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BB8B138" w14:textId="18FCF81B" w:rsidR="00792C92" w:rsidRDefault="00792C92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5773AB2D" w14:textId="5CF32278" w:rsidR="00792C92" w:rsidRDefault="00792C92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7AC487" w14:textId="77777777" w:rsidR="00792C92" w:rsidRDefault="00792C92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D48C9" w:rsidRPr="00982950" w14:paraId="1BA43BEF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34FC2DEA" w14:textId="77777777" w:rsidR="006D48C9" w:rsidRDefault="006D48C9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497A2BCB" w14:textId="4F50EC28" w:rsidR="006D48C9" w:rsidRDefault="006D48C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Savills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EEEF704" w14:textId="46EBEF56" w:rsidR="006D48C9" w:rsidRDefault="006D48C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Allotment rent outstanding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0874059" w14:textId="60F6513A" w:rsidR="006D48C9" w:rsidRDefault="006D48C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FBC85C0" w14:textId="6D19468B" w:rsidR="006D48C9" w:rsidRDefault="006D48C9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63F469" w14:textId="77777777" w:rsidR="006D48C9" w:rsidRDefault="006D48C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D48C9" w:rsidRPr="00982950" w14:paraId="39416F53" w14:textId="77777777" w:rsidTr="00BB74D4">
        <w:trPr>
          <w:trHeight w:val="300"/>
        </w:trPr>
        <w:tc>
          <w:tcPr>
            <w:tcW w:w="1186" w:type="dxa"/>
            <w:shd w:val="clear" w:color="auto" w:fill="auto"/>
            <w:noWrap/>
          </w:tcPr>
          <w:p w14:paraId="6F139AC8" w14:textId="77777777" w:rsidR="006D48C9" w:rsidRDefault="006D48C9" w:rsidP="00BB7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E25E9A8" w14:textId="3C367403" w:rsidR="006D48C9" w:rsidRDefault="006D48C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Savills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81CDBC" w14:textId="24374BF9" w:rsidR="006D48C9" w:rsidRDefault="006D48C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Alteration of standing order to £280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BEA13A" w14:textId="13931146" w:rsidR="006D48C9" w:rsidRDefault="006D48C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93C18B1" w14:textId="77777777" w:rsidR="006D48C9" w:rsidRDefault="006D48C9" w:rsidP="00BB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18C2A59" w14:textId="77777777" w:rsidR="006D48C9" w:rsidRDefault="006D48C9" w:rsidP="00BB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D7A131D" w14:textId="77777777" w:rsidR="00373D90" w:rsidRPr="00373D90" w:rsidRDefault="00980F56" w:rsidP="00373D9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  <w:r w:rsidR="006D78B4">
        <w:rPr>
          <w:rFonts w:ascii="Times New Roman" w:hAnsi="Times New Roman" w:cs="Times New Roman"/>
        </w:rPr>
        <w:t>, including</w:t>
      </w:r>
      <w:r w:rsidR="00373D90">
        <w:rPr>
          <w:rFonts w:ascii="Times New Roman" w:hAnsi="Times New Roman" w:cs="Times New Roman"/>
        </w:rPr>
        <w:t>:</w:t>
      </w:r>
    </w:p>
    <w:p w14:paraId="581F19F3" w14:textId="03D69FD5" w:rsidR="005433C9" w:rsidRPr="00172373" w:rsidRDefault="00373D90" w:rsidP="0017237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Village Hall car parking issues</w:t>
      </w:r>
    </w:p>
    <w:p w14:paraId="5B5B4DF2" w14:textId="68C93938" w:rsidR="00B63D4E" w:rsidRPr="00F528C9" w:rsidRDefault="00B63D4E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any discussions regarding Waterworks Green</w:t>
      </w:r>
    </w:p>
    <w:p w14:paraId="0AA50339" w14:textId="1C78BB12" w:rsidR="00F528C9" w:rsidRPr="000833A3" w:rsidRDefault="00F528C9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benches</w:t>
      </w:r>
    </w:p>
    <w:p w14:paraId="418530AC" w14:textId="0E1F4FD3" w:rsidR="000833A3" w:rsidRPr="00373D90" w:rsidRDefault="000833A3" w:rsidP="00373D9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the restricted byway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reports.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5FB7CDA3" w14:textId="4F64ACE2" w:rsidR="009C2280" w:rsidRPr="0068260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4A91B054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BA0177">
        <w:rPr>
          <w:rFonts w:ascii="Times New Roman" w:hAnsi="Times New Roman" w:cs="Times New Roman"/>
        </w:rPr>
        <w:t xml:space="preserve">:  </w:t>
      </w:r>
      <w:r w:rsidR="00FE7A7D">
        <w:rPr>
          <w:rFonts w:ascii="Times New Roman" w:hAnsi="Times New Roman" w:cs="Times New Roman"/>
        </w:rPr>
        <w:t>None</w:t>
      </w:r>
    </w:p>
    <w:p w14:paraId="24D66469" w14:textId="7B2DA446" w:rsidR="001E25DD" w:rsidRDefault="001E25DD" w:rsidP="001E25D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application decisions:</w:t>
      </w:r>
      <w:r w:rsidR="00B158F3">
        <w:rPr>
          <w:rFonts w:ascii="Times New Roman" w:hAnsi="Times New Roman" w:cs="Times New Roman"/>
        </w:rPr>
        <w:t xml:space="preserve">  </w:t>
      </w:r>
    </w:p>
    <w:p w14:paraId="3FA73605" w14:textId="1F4A721B" w:rsidR="00F00C22" w:rsidRDefault="00F00C22" w:rsidP="00F00C2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BA/2021/0277/FUL.  Fairport, Ropes Hill.  Demolition of existing dwelling house and replacement with 6 no retirement living apartments.  Withdrawn</w:t>
      </w:r>
    </w:p>
    <w:p w14:paraId="06082EFC" w14:textId="77777777" w:rsidR="00B97F70" w:rsidRPr="008C6540" w:rsidRDefault="00B97F70" w:rsidP="00B97F70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1F1E4E6" w14:textId="190B762E" w:rsidR="006B3654" w:rsidRPr="00B97F70" w:rsidRDefault="00CD17C3" w:rsidP="00B97F7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B97F70">
        <w:rPr>
          <w:rFonts w:ascii="Times New Roman" w:hAnsi="Times New Roman" w:cs="Times New Roman"/>
          <w:b/>
        </w:rPr>
        <w:t>Agenda items.  To discuss agenda items</w:t>
      </w:r>
    </w:p>
    <w:p w14:paraId="7C918E94" w14:textId="778CE2A0" w:rsidR="00E40CF8" w:rsidRPr="00620505" w:rsidRDefault="007C6789" w:rsidP="0062050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</w:t>
      </w:r>
      <w:r w:rsidR="00077C73">
        <w:rPr>
          <w:rFonts w:ascii="Times New Roman" w:hAnsi="Times New Roman" w:cs="Times New Roman"/>
          <w:bCs/>
        </w:rPr>
        <w:t xml:space="preserve">consider ideas for options and consultation for reducing the width of the restricted byway </w:t>
      </w:r>
      <w:proofErr w:type="gramStart"/>
      <w:r w:rsidR="00077C73">
        <w:rPr>
          <w:rFonts w:ascii="Times New Roman" w:hAnsi="Times New Roman" w:cs="Times New Roman"/>
          <w:bCs/>
        </w:rPr>
        <w:t>in order to</w:t>
      </w:r>
      <w:proofErr w:type="gramEnd"/>
      <w:r w:rsidR="00077C73">
        <w:rPr>
          <w:rFonts w:ascii="Times New Roman" w:hAnsi="Times New Roman" w:cs="Times New Roman"/>
          <w:bCs/>
        </w:rPr>
        <w:t xml:space="preserve"> dissuade car drivers from parking along the byway in front of the Village Green</w:t>
      </w:r>
    </w:p>
    <w:p w14:paraId="7E553538" w14:textId="70331234" w:rsidR="00792C92" w:rsidRPr="00077C73" w:rsidRDefault="00792C92" w:rsidP="0062050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approve a payment back to a person made in error to the Parish Council savings account</w:t>
      </w:r>
    </w:p>
    <w:p w14:paraId="7B2E3D86" w14:textId="75193250" w:rsidR="00077C73" w:rsidRPr="003769C5" w:rsidRDefault="00077C73" w:rsidP="0062050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purchasing a Beacon for £499 for the Jubilee weekend</w:t>
      </w:r>
    </w:p>
    <w:p w14:paraId="62AC0CF7" w14:textId="50A7ECDC" w:rsidR="003769C5" w:rsidRPr="00792C92" w:rsidRDefault="003769C5" w:rsidP="0062050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review Councillor training prior to budgeting for the upcoming f/y</w:t>
      </w:r>
    </w:p>
    <w:p w14:paraId="3842A29B" w14:textId="324D5F20" w:rsidR="00792C92" w:rsidRPr="00792C92" w:rsidRDefault="00792C92" w:rsidP="0062050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donations within the budget to:</w:t>
      </w:r>
    </w:p>
    <w:p w14:paraId="5D471548" w14:textId="347842F6" w:rsidR="00792C92" w:rsidRPr="00792C92" w:rsidRDefault="00792C92" w:rsidP="00792C92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NNCT.  2 people in Horning were assisted in the last 12 months</w:t>
      </w:r>
    </w:p>
    <w:p w14:paraId="04ADA00E" w14:textId="2E9DAAD6" w:rsidR="00792C92" w:rsidRPr="00B97F70" w:rsidRDefault="00B97F70" w:rsidP="00792C92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Citizen’s Advice Bureau</w:t>
      </w:r>
    </w:p>
    <w:p w14:paraId="71AFA39D" w14:textId="77777777" w:rsidR="00B97F70" w:rsidRPr="007C6789" w:rsidRDefault="00B97F70" w:rsidP="00B97F70">
      <w:pPr>
        <w:pStyle w:val="ListParagraph"/>
        <w:spacing w:after="0"/>
        <w:ind w:left="2160"/>
        <w:rPr>
          <w:rFonts w:ascii="Times New Roman" w:hAnsi="Times New Roman" w:cs="Times New Roman"/>
          <w:b/>
        </w:rPr>
      </w:pPr>
    </w:p>
    <w:p w14:paraId="2C40A95B" w14:textId="24C89377" w:rsidR="00F97F20" w:rsidRPr="00F97F20" w:rsidRDefault="00F97F20" w:rsidP="00F97F2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projects for the new Community Safety Programme:</w:t>
      </w:r>
    </w:p>
    <w:p w14:paraId="0CDC4F4E" w14:textId="1247E2F5" w:rsidR="00F97F20" w:rsidRPr="00F97F20" w:rsidRDefault="00F97F20" w:rsidP="00F97F20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Restricted byway safety</w:t>
      </w:r>
    </w:p>
    <w:p w14:paraId="6ADA8826" w14:textId="1447C60A" w:rsidR="00F97F20" w:rsidRPr="00F97F20" w:rsidRDefault="00F97F20" w:rsidP="00F97F20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Waterworks Lane Common land – new tarmac required</w:t>
      </w:r>
    </w:p>
    <w:p w14:paraId="208520A9" w14:textId="77777777" w:rsidR="00F97F20" w:rsidRPr="00D279DC" w:rsidRDefault="00F97F20" w:rsidP="00D279DC">
      <w:pPr>
        <w:spacing w:after="0"/>
        <w:rPr>
          <w:rFonts w:ascii="Times New Roman" w:hAnsi="Times New Roman" w:cs="Times New Roman"/>
          <w:b/>
        </w:rPr>
      </w:pPr>
    </w:p>
    <w:p w14:paraId="52F38FFD" w14:textId="3CA2EED0" w:rsidR="002400C0" w:rsidRPr="003063DB" w:rsidRDefault="00F55260" w:rsidP="003063D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list items for the Horning Reach Parish News</w:t>
      </w:r>
      <w:r w:rsidR="00D51629">
        <w:rPr>
          <w:rFonts w:ascii="Times New Roman" w:hAnsi="Times New Roman" w:cs="Times New Roman"/>
          <w:b/>
        </w:rPr>
        <w:t>:</w:t>
      </w:r>
    </w:p>
    <w:p w14:paraId="27F89D36" w14:textId="25BD2832" w:rsidR="00310EE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4D850B38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D06637">
        <w:rPr>
          <w:rFonts w:ascii="Times New Roman" w:hAnsi="Times New Roman" w:cs="Times New Roman"/>
          <w:b/>
        </w:rPr>
        <w:t xml:space="preserve">in the Mill Suite </w:t>
      </w:r>
      <w:r w:rsidR="005922B5" w:rsidRPr="00982950">
        <w:rPr>
          <w:rFonts w:ascii="Times New Roman" w:hAnsi="Times New Roman" w:cs="Times New Roman"/>
          <w:b/>
        </w:rPr>
        <w:t xml:space="preserve">at 7pm on </w:t>
      </w:r>
      <w:r w:rsidR="00F731E4">
        <w:rPr>
          <w:rFonts w:ascii="Times New Roman" w:hAnsi="Times New Roman" w:cs="Times New Roman"/>
          <w:b/>
        </w:rPr>
        <w:t xml:space="preserve">Monday </w:t>
      </w:r>
      <w:r w:rsidR="00620505">
        <w:rPr>
          <w:rFonts w:ascii="Times New Roman" w:hAnsi="Times New Roman" w:cs="Times New Roman"/>
          <w:b/>
        </w:rPr>
        <w:t>6</w:t>
      </w:r>
      <w:r w:rsidR="00620505" w:rsidRPr="00620505">
        <w:rPr>
          <w:rFonts w:ascii="Times New Roman" w:hAnsi="Times New Roman" w:cs="Times New Roman"/>
          <w:b/>
          <w:vertAlign w:val="superscript"/>
        </w:rPr>
        <w:t>th</w:t>
      </w:r>
      <w:r w:rsidR="00620505">
        <w:rPr>
          <w:rFonts w:ascii="Times New Roman" w:hAnsi="Times New Roman" w:cs="Times New Roman"/>
          <w:b/>
        </w:rPr>
        <w:t xml:space="preserve"> December</w:t>
      </w:r>
      <w:r w:rsidR="00A22805">
        <w:rPr>
          <w:rFonts w:ascii="Times New Roman" w:hAnsi="Times New Roman" w:cs="Times New Roman"/>
          <w:b/>
        </w:rPr>
        <w:t xml:space="preserve"> </w:t>
      </w:r>
      <w:r w:rsidR="0060273E">
        <w:rPr>
          <w:rFonts w:ascii="Times New Roman" w:hAnsi="Times New Roman" w:cs="Times New Roman"/>
          <w:b/>
        </w:rPr>
        <w:t>2021</w:t>
      </w:r>
      <w:r w:rsidR="00D24945">
        <w:rPr>
          <w:rFonts w:ascii="Times New Roman" w:hAnsi="Times New Roman" w:cs="Times New Roman"/>
          <w:b/>
        </w:rPr>
        <w:t>.  There will also be a Finance Meeting on Monday 15</w:t>
      </w:r>
      <w:r w:rsidR="00D24945" w:rsidRPr="00D24945">
        <w:rPr>
          <w:rFonts w:ascii="Times New Roman" w:hAnsi="Times New Roman" w:cs="Times New Roman"/>
          <w:b/>
          <w:vertAlign w:val="superscript"/>
        </w:rPr>
        <w:t>th</w:t>
      </w:r>
      <w:r w:rsidR="00D24945">
        <w:rPr>
          <w:rFonts w:ascii="Times New Roman" w:hAnsi="Times New Roman" w:cs="Times New Roman"/>
          <w:b/>
        </w:rPr>
        <w:t xml:space="preserve"> November at 7pm in the Mill Suite</w:t>
      </w:r>
    </w:p>
    <w:p w14:paraId="1A39D168" w14:textId="3770E751" w:rsidR="0061302F" w:rsidRPr="00C614B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294A" w14:textId="77777777" w:rsidR="003373D7" w:rsidRDefault="003373D7" w:rsidP="004E15A1">
      <w:pPr>
        <w:spacing w:after="0" w:line="240" w:lineRule="auto"/>
      </w:pPr>
      <w:r>
        <w:separator/>
      </w:r>
    </w:p>
  </w:endnote>
  <w:endnote w:type="continuationSeparator" w:id="0">
    <w:p w14:paraId="10B5CAC6" w14:textId="77777777" w:rsidR="003373D7" w:rsidRDefault="003373D7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F955" w14:textId="77777777" w:rsidR="003373D7" w:rsidRDefault="003373D7" w:rsidP="004E15A1">
      <w:pPr>
        <w:spacing w:after="0" w:line="240" w:lineRule="auto"/>
      </w:pPr>
      <w:r>
        <w:separator/>
      </w:r>
    </w:p>
  </w:footnote>
  <w:footnote w:type="continuationSeparator" w:id="0">
    <w:p w14:paraId="3F7CC2ED" w14:textId="77777777" w:rsidR="003373D7" w:rsidRDefault="003373D7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2FE7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BCE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5F94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4E8C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77C73"/>
    <w:rsid w:val="000811A9"/>
    <w:rsid w:val="00083295"/>
    <w:rsid w:val="000833A3"/>
    <w:rsid w:val="00083B13"/>
    <w:rsid w:val="00083F8C"/>
    <w:rsid w:val="0008470E"/>
    <w:rsid w:val="00084AD1"/>
    <w:rsid w:val="00086607"/>
    <w:rsid w:val="00086963"/>
    <w:rsid w:val="0009084A"/>
    <w:rsid w:val="00091034"/>
    <w:rsid w:val="000912B4"/>
    <w:rsid w:val="00091330"/>
    <w:rsid w:val="0009189B"/>
    <w:rsid w:val="00092A3C"/>
    <w:rsid w:val="00092C3D"/>
    <w:rsid w:val="000934DA"/>
    <w:rsid w:val="000957F0"/>
    <w:rsid w:val="000968B4"/>
    <w:rsid w:val="00097EA3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3E4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4559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0B95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47BEF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2373"/>
    <w:rsid w:val="001738D4"/>
    <w:rsid w:val="00174235"/>
    <w:rsid w:val="00174E24"/>
    <w:rsid w:val="00174F72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01C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27D4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9F1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87873"/>
    <w:rsid w:val="00290C33"/>
    <w:rsid w:val="00293FAC"/>
    <w:rsid w:val="00296A33"/>
    <w:rsid w:val="002970DA"/>
    <w:rsid w:val="00297673"/>
    <w:rsid w:val="00297C49"/>
    <w:rsid w:val="002A1C8D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5F53"/>
    <w:rsid w:val="002F6821"/>
    <w:rsid w:val="00302F79"/>
    <w:rsid w:val="00303EEC"/>
    <w:rsid w:val="00304272"/>
    <w:rsid w:val="003042A6"/>
    <w:rsid w:val="00304FCB"/>
    <w:rsid w:val="003063DB"/>
    <w:rsid w:val="003068DF"/>
    <w:rsid w:val="0031033B"/>
    <w:rsid w:val="0031046C"/>
    <w:rsid w:val="00310EE2"/>
    <w:rsid w:val="00311007"/>
    <w:rsid w:val="00311C78"/>
    <w:rsid w:val="00312BA9"/>
    <w:rsid w:val="00312F5D"/>
    <w:rsid w:val="00313D94"/>
    <w:rsid w:val="00313EB8"/>
    <w:rsid w:val="00314100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4D1B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3D7"/>
    <w:rsid w:val="00340925"/>
    <w:rsid w:val="0034387E"/>
    <w:rsid w:val="0034416D"/>
    <w:rsid w:val="00345181"/>
    <w:rsid w:val="0034569F"/>
    <w:rsid w:val="00347175"/>
    <w:rsid w:val="00347318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3D90"/>
    <w:rsid w:val="003742F4"/>
    <w:rsid w:val="003755E7"/>
    <w:rsid w:val="00375BEB"/>
    <w:rsid w:val="00375C1F"/>
    <w:rsid w:val="003769C5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0E3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06F2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1B8"/>
    <w:rsid w:val="004538AA"/>
    <w:rsid w:val="00454F56"/>
    <w:rsid w:val="0045674B"/>
    <w:rsid w:val="00457183"/>
    <w:rsid w:val="00457D90"/>
    <w:rsid w:val="00460347"/>
    <w:rsid w:val="00460C28"/>
    <w:rsid w:val="0046287A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5BF1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06A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52BF"/>
    <w:rsid w:val="00536EFA"/>
    <w:rsid w:val="00537FBE"/>
    <w:rsid w:val="00542F9C"/>
    <w:rsid w:val="005433C9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7A7E"/>
    <w:rsid w:val="00557A95"/>
    <w:rsid w:val="005606A4"/>
    <w:rsid w:val="0056077A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486"/>
    <w:rsid w:val="00590CCF"/>
    <w:rsid w:val="00591148"/>
    <w:rsid w:val="00591D18"/>
    <w:rsid w:val="00591D93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03CF"/>
    <w:rsid w:val="005B12C6"/>
    <w:rsid w:val="005B1BF8"/>
    <w:rsid w:val="005B1F8F"/>
    <w:rsid w:val="005B203C"/>
    <w:rsid w:val="005B3322"/>
    <w:rsid w:val="005B3999"/>
    <w:rsid w:val="005B4362"/>
    <w:rsid w:val="005B5479"/>
    <w:rsid w:val="005B6D52"/>
    <w:rsid w:val="005C230B"/>
    <w:rsid w:val="005C328E"/>
    <w:rsid w:val="005C465B"/>
    <w:rsid w:val="005C5E0A"/>
    <w:rsid w:val="005C5FD2"/>
    <w:rsid w:val="005C6743"/>
    <w:rsid w:val="005C71AD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58E"/>
    <w:rsid w:val="005E09EF"/>
    <w:rsid w:val="005E0BFB"/>
    <w:rsid w:val="005E0C30"/>
    <w:rsid w:val="005E36A3"/>
    <w:rsid w:val="005E4455"/>
    <w:rsid w:val="005E581E"/>
    <w:rsid w:val="005E5DA8"/>
    <w:rsid w:val="005E6210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505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3A87"/>
    <w:rsid w:val="00644072"/>
    <w:rsid w:val="00644AD4"/>
    <w:rsid w:val="0064517C"/>
    <w:rsid w:val="00646591"/>
    <w:rsid w:val="00646D82"/>
    <w:rsid w:val="00651666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56E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48C9"/>
    <w:rsid w:val="006D530E"/>
    <w:rsid w:val="006D66AA"/>
    <w:rsid w:val="006D6CD4"/>
    <w:rsid w:val="006D77E0"/>
    <w:rsid w:val="006D78B4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7D5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55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37A3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29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16D0"/>
    <w:rsid w:val="00792C92"/>
    <w:rsid w:val="00794AB5"/>
    <w:rsid w:val="00794D8C"/>
    <w:rsid w:val="007950CA"/>
    <w:rsid w:val="007955B0"/>
    <w:rsid w:val="00795D29"/>
    <w:rsid w:val="00795E1D"/>
    <w:rsid w:val="0079627F"/>
    <w:rsid w:val="00796801"/>
    <w:rsid w:val="00796A28"/>
    <w:rsid w:val="007A23DD"/>
    <w:rsid w:val="007A23E5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789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0A0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4E59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3E64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0818"/>
    <w:rsid w:val="008A2BD0"/>
    <w:rsid w:val="008A3472"/>
    <w:rsid w:val="008A428A"/>
    <w:rsid w:val="008A42A8"/>
    <w:rsid w:val="008A57B7"/>
    <w:rsid w:val="008A5CAF"/>
    <w:rsid w:val="008A708B"/>
    <w:rsid w:val="008A7FBB"/>
    <w:rsid w:val="008B0736"/>
    <w:rsid w:val="008B11D9"/>
    <w:rsid w:val="008B1DE3"/>
    <w:rsid w:val="008B27C0"/>
    <w:rsid w:val="008B3957"/>
    <w:rsid w:val="008B4CED"/>
    <w:rsid w:val="008B683A"/>
    <w:rsid w:val="008C019F"/>
    <w:rsid w:val="008C032A"/>
    <w:rsid w:val="008C061E"/>
    <w:rsid w:val="008C0C4E"/>
    <w:rsid w:val="008C31BF"/>
    <w:rsid w:val="008C3B7D"/>
    <w:rsid w:val="008C5607"/>
    <w:rsid w:val="008C6540"/>
    <w:rsid w:val="008C68E0"/>
    <w:rsid w:val="008C7D25"/>
    <w:rsid w:val="008D0E75"/>
    <w:rsid w:val="008D10E5"/>
    <w:rsid w:val="008D1527"/>
    <w:rsid w:val="008D1BA7"/>
    <w:rsid w:val="008D215F"/>
    <w:rsid w:val="008D2248"/>
    <w:rsid w:val="008D3AC6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2C64"/>
    <w:rsid w:val="008E3050"/>
    <w:rsid w:val="008E395C"/>
    <w:rsid w:val="008E483C"/>
    <w:rsid w:val="008E5743"/>
    <w:rsid w:val="008E68B3"/>
    <w:rsid w:val="008E7476"/>
    <w:rsid w:val="008E762C"/>
    <w:rsid w:val="008E7FA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6955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5F62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4D35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73"/>
    <w:rsid w:val="009A1B83"/>
    <w:rsid w:val="009A211C"/>
    <w:rsid w:val="009A23D6"/>
    <w:rsid w:val="009A3B82"/>
    <w:rsid w:val="009A4161"/>
    <w:rsid w:val="009A417D"/>
    <w:rsid w:val="009A6BA5"/>
    <w:rsid w:val="009A6F7D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A00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2FE8"/>
    <w:rsid w:val="00A135F4"/>
    <w:rsid w:val="00A16F71"/>
    <w:rsid w:val="00A177EE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BAB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6E92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C75C6"/>
    <w:rsid w:val="00AD140B"/>
    <w:rsid w:val="00AD1B9A"/>
    <w:rsid w:val="00AD20C4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0EF3"/>
    <w:rsid w:val="00AE187C"/>
    <w:rsid w:val="00AE18A4"/>
    <w:rsid w:val="00AE30AB"/>
    <w:rsid w:val="00AE344E"/>
    <w:rsid w:val="00AE47AC"/>
    <w:rsid w:val="00AE752A"/>
    <w:rsid w:val="00AE7E20"/>
    <w:rsid w:val="00AF0114"/>
    <w:rsid w:val="00AF13E0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58F3"/>
    <w:rsid w:val="00B16366"/>
    <w:rsid w:val="00B164DD"/>
    <w:rsid w:val="00B16B16"/>
    <w:rsid w:val="00B17912"/>
    <w:rsid w:val="00B2067D"/>
    <w:rsid w:val="00B21E7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0DE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3503"/>
    <w:rsid w:val="00B63D4E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97F70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CED"/>
    <w:rsid w:val="00BC5DFA"/>
    <w:rsid w:val="00BC62C1"/>
    <w:rsid w:val="00BC65DD"/>
    <w:rsid w:val="00BC6BAD"/>
    <w:rsid w:val="00BC7B3B"/>
    <w:rsid w:val="00BD0D79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293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4F62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4945"/>
    <w:rsid w:val="00D26E95"/>
    <w:rsid w:val="00D26F64"/>
    <w:rsid w:val="00D272DA"/>
    <w:rsid w:val="00D277CF"/>
    <w:rsid w:val="00D2792C"/>
    <w:rsid w:val="00D279D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629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541"/>
    <w:rsid w:val="00D6487B"/>
    <w:rsid w:val="00D669D6"/>
    <w:rsid w:val="00D704EB"/>
    <w:rsid w:val="00D707F6"/>
    <w:rsid w:val="00D713B6"/>
    <w:rsid w:val="00D7288E"/>
    <w:rsid w:val="00D7322D"/>
    <w:rsid w:val="00D73D8E"/>
    <w:rsid w:val="00D73F53"/>
    <w:rsid w:val="00D74B5F"/>
    <w:rsid w:val="00D7697E"/>
    <w:rsid w:val="00D77274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31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3E93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1C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2F9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CF8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889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0317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0C22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8DA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8C9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31E4"/>
    <w:rsid w:val="00F7506C"/>
    <w:rsid w:val="00F750A8"/>
    <w:rsid w:val="00F76722"/>
    <w:rsid w:val="00F774A1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97F20"/>
    <w:rsid w:val="00FA0121"/>
    <w:rsid w:val="00FA0585"/>
    <w:rsid w:val="00FA0FCE"/>
    <w:rsid w:val="00FA16D7"/>
    <w:rsid w:val="00FA1709"/>
    <w:rsid w:val="00FA1D8E"/>
    <w:rsid w:val="00FA2B41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0948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A7D"/>
    <w:rsid w:val="00FE7B3B"/>
    <w:rsid w:val="00FF15FC"/>
    <w:rsid w:val="00FF196A"/>
    <w:rsid w:val="00FF1E18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12</cp:revision>
  <cp:lastPrinted>2021-08-01T12:02:00Z</cp:lastPrinted>
  <dcterms:created xsi:type="dcterms:W3CDTF">2021-10-06T20:24:00Z</dcterms:created>
  <dcterms:modified xsi:type="dcterms:W3CDTF">2021-10-22T18:05:00Z</dcterms:modified>
</cp:coreProperties>
</file>