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Default="003A61D3" w:rsidP="00B45FED">
      <w:pPr>
        <w:jc w:val="center"/>
        <w:rPr>
          <w:b/>
          <w:sz w:val="20"/>
          <w:szCs w:val="20"/>
          <w:u w:val="single"/>
        </w:rPr>
      </w:pPr>
    </w:p>
    <w:p w14:paraId="33659C7C" w14:textId="77777777"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14:paraId="5C310FF2" w14:textId="77777777" w:rsidR="00B45FED" w:rsidRPr="0041706C" w:rsidRDefault="00B45FED" w:rsidP="00B45FED">
      <w:pPr>
        <w:jc w:val="center"/>
        <w:rPr>
          <w:b/>
          <w:sz w:val="20"/>
          <w:szCs w:val="20"/>
          <w:u w:val="single"/>
        </w:rPr>
      </w:pPr>
    </w:p>
    <w:p w14:paraId="613D9B04" w14:textId="77777777" w:rsidR="00B45FED" w:rsidRPr="0041706C" w:rsidRDefault="00B45FED" w:rsidP="00B45FED">
      <w:pPr>
        <w:jc w:val="center"/>
        <w:rPr>
          <w:b/>
          <w:sz w:val="20"/>
          <w:szCs w:val="20"/>
        </w:rPr>
      </w:pPr>
      <w:r w:rsidRPr="0041706C">
        <w:rPr>
          <w:b/>
          <w:vanish/>
          <w:sz w:val="20"/>
          <w:szCs w:val="20"/>
        </w:rPr>
        <w:t>HHHH</w:t>
      </w:r>
      <w:r w:rsidR="000A6115">
        <w:rPr>
          <w:b/>
          <w:sz w:val="20"/>
          <w:szCs w:val="20"/>
        </w:rPr>
        <w:t xml:space="preserve">Minutes of a </w:t>
      </w:r>
      <w:r w:rsidRPr="0041706C">
        <w:rPr>
          <w:b/>
          <w:sz w:val="20"/>
          <w:szCs w:val="20"/>
        </w:rPr>
        <w:t>Parish Council Meeting</w:t>
      </w:r>
    </w:p>
    <w:p w14:paraId="1370DC12" w14:textId="4C1B1CFA" w:rsidR="00B45FED" w:rsidRPr="0041706C" w:rsidRDefault="00D911AD" w:rsidP="00840434">
      <w:pPr>
        <w:jc w:val="center"/>
        <w:rPr>
          <w:b/>
          <w:sz w:val="20"/>
          <w:szCs w:val="20"/>
        </w:rPr>
      </w:pPr>
      <w:r w:rsidRPr="0041706C">
        <w:rPr>
          <w:b/>
          <w:sz w:val="20"/>
          <w:szCs w:val="20"/>
        </w:rPr>
        <w:t>held on</w:t>
      </w:r>
      <w:r w:rsidR="00FD12D0">
        <w:rPr>
          <w:b/>
          <w:sz w:val="20"/>
          <w:szCs w:val="20"/>
        </w:rPr>
        <w:t xml:space="preserve"> </w:t>
      </w:r>
      <w:r w:rsidR="00642955">
        <w:rPr>
          <w:b/>
          <w:sz w:val="20"/>
          <w:szCs w:val="20"/>
        </w:rPr>
        <w:t xml:space="preserve">Monday </w:t>
      </w:r>
      <w:r w:rsidR="005A7532">
        <w:rPr>
          <w:b/>
          <w:sz w:val="20"/>
          <w:szCs w:val="20"/>
        </w:rPr>
        <w:t>3</w:t>
      </w:r>
      <w:r w:rsidR="005A7532" w:rsidRPr="005A7532">
        <w:rPr>
          <w:b/>
          <w:sz w:val="20"/>
          <w:szCs w:val="20"/>
          <w:vertAlign w:val="superscript"/>
        </w:rPr>
        <w:t>rd</w:t>
      </w:r>
      <w:r w:rsidR="005A7532">
        <w:rPr>
          <w:b/>
          <w:sz w:val="20"/>
          <w:szCs w:val="20"/>
        </w:rPr>
        <w:t xml:space="preserve"> September</w:t>
      </w:r>
      <w:r w:rsidR="00FD12D0">
        <w:rPr>
          <w:b/>
          <w:sz w:val="20"/>
          <w:szCs w:val="20"/>
        </w:rPr>
        <w:t xml:space="preserve"> </w:t>
      </w:r>
      <w:r w:rsidR="00E0152C">
        <w:rPr>
          <w:b/>
          <w:sz w:val="20"/>
          <w:szCs w:val="20"/>
        </w:rPr>
        <w:t>2018</w:t>
      </w:r>
      <w:r w:rsidR="002D1610">
        <w:rPr>
          <w:b/>
          <w:sz w:val="20"/>
          <w:szCs w:val="20"/>
        </w:rPr>
        <w:t xml:space="preserve"> at 7pm in St Benet’s Hall</w:t>
      </w:r>
    </w:p>
    <w:p w14:paraId="6BB75C6D" w14:textId="77777777" w:rsidR="00B45FED" w:rsidRPr="0041706C" w:rsidRDefault="00B45FED" w:rsidP="00B45FED">
      <w:pPr>
        <w:rPr>
          <w:b/>
          <w:sz w:val="20"/>
          <w:szCs w:val="20"/>
        </w:rPr>
      </w:pPr>
    </w:p>
    <w:p w14:paraId="7461C325" w14:textId="77777777"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14:paraId="658864E4" w14:textId="77777777"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Cllr P Iddon</w:t>
      </w:r>
    </w:p>
    <w:p w14:paraId="3C9361CF" w14:textId="77777777" w:rsidR="00A60445" w:rsidRPr="0041706C" w:rsidRDefault="00A60445" w:rsidP="00313352">
      <w:pPr>
        <w:ind w:left="2160" w:firstLine="720"/>
        <w:rPr>
          <w:b/>
          <w:sz w:val="20"/>
          <w:szCs w:val="20"/>
        </w:rPr>
      </w:pPr>
      <w:r w:rsidRPr="0041706C">
        <w:rPr>
          <w:b/>
          <w:sz w:val="20"/>
          <w:szCs w:val="20"/>
        </w:rPr>
        <w:t>Cllr A Seddon</w:t>
      </w:r>
    </w:p>
    <w:p w14:paraId="7D1C1A03" w14:textId="77777777" w:rsidR="00262B81" w:rsidRDefault="00E0152C" w:rsidP="003438C8">
      <w:pPr>
        <w:ind w:left="2160" w:firstLine="720"/>
        <w:rPr>
          <w:b/>
          <w:sz w:val="20"/>
          <w:szCs w:val="20"/>
        </w:rPr>
      </w:pPr>
      <w:r>
        <w:rPr>
          <w:b/>
          <w:sz w:val="20"/>
          <w:szCs w:val="20"/>
        </w:rPr>
        <w:t>Cllr A Darby</w:t>
      </w:r>
    </w:p>
    <w:p w14:paraId="3A1EE0CC" w14:textId="77777777" w:rsidR="009A6555" w:rsidRDefault="009A6555" w:rsidP="003438C8">
      <w:pPr>
        <w:ind w:left="2160" w:firstLine="720"/>
        <w:rPr>
          <w:b/>
          <w:sz w:val="20"/>
          <w:szCs w:val="20"/>
        </w:rPr>
      </w:pPr>
      <w:r>
        <w:rPr>
          <w:b/>
          <w:sz w:val="20"/>
          <w:szCs w:val="20"/>
        </w:rPr>
        <w:t>Cllr A Varley</w:t>
      </w:r>
    </w:p>
    <w:p w14:paraId="451EEBCA" w14:textId="310717BB" w:rsidR="00642955" w:rsidRDefault="004F294B" w:rsidP="004F294B">
      <w:pPr>
        <w:ind w:left="2160" w:firstLine="720"/>
        <w:rPr>
          <w:b/>
          <w:sz w:val="20"/>
          <w:szCs w:val="20"/>
        </w:rPr>
      </w:pPr>
      <w:r>
        <w:rPr>
          <w:b/>
          <w:sz w:val="20"/>
          <w:szCs w:val="20"/>
        </w:rPr>
        <w:t>Cllr P Avellino</w:t>
      </w:r>
    </w:p>
    <w:p w14:paraId="21961615" w14:textId="18199822" w:rsidR="006F2261" w:rsidRDefault="006F2261" w:rsidP="004F294B">
      <w:pPr>
        <w:ind w:left="2160" w:firstLine="720"/>
        <w:rPr>
          <w:b/>
          <w:sz w:val="20"/>
          <w:szCs w:val="20"/>
        </w:rPr>
      </w:pPr>
      <w:r>
        <w:rPr>
          <w:b/>
          <w:sz w:val="20"/>
          <w:szCs w:val="20"/>
        </w:rPr>
        <w:t>Cllr R Martin</w:t>
      </w:r>
    </w:p>
    <w:p w14:paraId="28EE1E5B" w14:textId="52520893" w:rsidR="006F2261" w:rsidRDefault="006F2261" w:rsidP="006F2261">
      <w:pPr>
        <w:ind w:left="2160" w:firstLine="720"/>
        <w:rPr>
          <w:b/>
          <w:sz w:val="20"/>
          <w:szCs w:val="20"/>
        </w:rPr>
      </w:pPr>
      <w:r>
        <w:rPr>
          <w:b/>
          <w:sz w:val="20"/>
          <w:szCs w:val="20"/>
        </w:rPr>
        <w:t>Cllr K Horey</w:t>
      </w:r>
    </w:p>
    <w:p w14:paraId="2E035EA1" w14:textId="1AC62CF7" w:rsidR="006F2261" w:rsidRDefault="006F2261" w:rsidP="006F2261">
      <w:pPr>
        <w:ind w:left="2160" w:firstLine="720"/>
        <w:rPr>
          <w:b/>
          <w:sz w:val="20"/>
          <w:szCs w:val="20"/>
        </w:rPr>
      </w:pPr>
      <w:r>
        <w:rPr>
          <w:b/>
          <w:sz w:val="20"/>
          <w:szCs w:val="20"/>
        </w:rPr>
        <w:t>Cllr I Davis</w:t>
      </w:r>
    </w:p>
    <w:p w14:paraId="12D9CAFD" w14:textId="4FC589EB" w:rsidR="006F2261" w:rsidRPr="0041706C" w:rsidRDefault="006F2261" w:rsidP="006F2261">
      <w:pPr>
        <w:ind w:left="2160" w:firstLine="720"/>
        <w:rPr>
          <w:b/>
          <w:sz w:val="20"/>
          <w:szCs w:val="20"/>
        </w:rPr>
      </w:pPr>
      <w:r>
        <w:rPr>
          <w:b/>
          <w:sz w:val="20"/>
          <w:szCs w:val="20"/>
        </w:rPr>
        <w:t>Cllr K Rolfe</w:t>
      </w:r>
    </w:p>
    <w:p w14:paraId="4E488411" w14:textId="77777777" w:rsidR="00313352" w:rsidRPr="0041706C" w:rsidRDefault="00613609" w:rsidP="00313352">
      <w:pPr>
        <w:ind w:left="2160" w:firstLine="720"/>
        <w:rPr>
          <w:b/>
          <w:sz w:val="20"/>
          <w:szCs w:val="20"/>
        </w:rPr>
      </w:pPr>
      <w:r>
        <w:rPr>
          <w:b/>
          <w:sz w:val="20"/>
          <w:szCs w:val="20"/>
        </w:rPr>
        <w:t xml:space="preserve"> </w:t>
      </w:r>
    </w:p>
    <w:p w14:paraId="4EFF584A" w14:textId="77777777" w:rsidR="00943DDD" w:rsidRPr="0041706C" w:rsidRDefault="00943DDD" w:rsidP="0031207E">
      <w:pPr>
        <w:ind w:left="2160" w:firstLine="720"/>
        <w:rPr>
          <w:sz w:val="20"/>
          <w:szCs w:val="20"/>
        </w:rPr>
      </w:pPr>
    </w:p>
    <w:p w14:paraId="34EB001A" w14:textId="77777777"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14:paraId="366FAA88" w14:textId="77777777"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14:paraId="74EDE903" w14:textId="77777777" w:rsidR="00CB6313" w:rsidRPr="0041706C" w:rsidRDefault="00AE6CEC" w:rsidP="00AE6CEC">
      <w:pPr>
        <w:tabs>
          <w:tab w:val="left" w:pos="6615"/>
        </w:tabs>
        <w:rPr>
          <w:b/>
          <w:i/>
          <w:sz w:val="20"/>
          <w:szCs w:val="20"/>
        </w:rPr>
      </w:pPr>
      <w:r w:rsidRPr="0041706C">
        <w:rPr>
          <w:b/>
          <w:i/>
          <w:sz w:val="20"/>
          <w:szCs w:val="20"/>
        </w:rPr>
        <w:tab/>
      </w:r>
    </w:p>
    <w:p w14:paraId="66110E79" w14:textId="77777777" w:rsidR="00BD64A7" w:rsidRPr="0041706C" w:rsidRDefault="00B63000" w:rsidP="00B45FED">
      <w:pPr>
        <w:rPr>
          <w:i/>
          <w:sz w:val="20"/>
          <w:szCs w:val="20"/>
        </w:rPr>
      </w:pPr>
      <w:r w:rsidRPr="0041706C">
        <w:rPr>
          <w:i/>
          <w:sz w:val="20"/>
          <w:szCs w:val="20"/>
        </w:rPr>
        <w:t xml:space="preserve"> </w:t>
      </w:r>
    </w:p>
    <w:p w14:paraId="376537DC" w14:textId="7824287D"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E902EA">
        <w:rPr>
          <w:b/>
          <w:sz w:val="20"/>
          <w:szCs w:val="20"/>
        </w:rPr>
        <w:t>9</w:t>
      </w:r>
    </w:p>
    <w:p w14:paraId="411CCF15" w14:textId="77777777" w:rsidR="008954F5" w:rsidRDefault="008954F5" w:rsidP="00B45FED">
      <w:pPr>
        <w:rPr>
          <w:b/>
          <w:sz w:val="20"/>
          <w:szCs w:val="20"/>
        </w:rPr>
      </w:pPr>
    </w:p>
    <w:p w14:paraId="27A11B97" w14:textId="77777777" w:rsidR="00B45FED" w:rsidRPr="0041706C" w:rsidRDefault="00B45FED" w:rsidP="00B45FED">
      <w:pPr>
        <w:rPr>
          <w:b/>
          <w:sz w:val="20"/>
          <w:szCs w:val="20"/>
        </w:rPr>
      </w:pPr>
      <w:r w:rsidRPr="0041706C">
        <w:rPr>
          <w:b/>
          <w:sz w:val="20"/>
          <w:szCs w:val="20"/>
        </w:rPr>
        <w:tab/>
      </w:r>
      <w:r w:rsidRPr="0041706C">
        <w:rPr>
          <w:b/>
          <w:sz w:val="20"/>
          <w:szCs w:val="20"/>
        </w:rPr>
        <w:tab/>
      </w:r>
    </w:p>
    <w:p w14:paraId="6AAC49B1" w14:textId="3D236B57" w:rsidR="00D911AD" w:rsidRPr="00116AC1" w:rsidRDefault="00B45FED" w:rsidP="00D911AD">
      <w:pPr>
        <w:pStyle w:val="ListParagraph"/>
        <w:numPr>
          <w:ilvl w:val="0"/>
          <w:numId w:val="1"/>
        </w:numPr>
        <w:rPr>
          <w:b/>
          <w:sz w:val="20"/>
          <w:szCs w:val="20"/>
        </w:rPr>
      </w:pPr>
      <w:r w:rsidRPr="0041706C">
        <w:rPr>
          <w:b/>
          <w:sz w:val="20"/>
          <w:szCs w:val="20"/>
        </w:rPr>
        <w:t xml:space="preserve">Apologies.  </w:t>
      </w:r>
      <w:r w:rsidR="006F2261">
        <w:rPr>
          <w:sz w:val="20"/>
          <w:szCs w:val="20"/>
        </w:rPr>
        <w:t xml:space="preserve">Cllr Smith </w:t>
      </w:r>
      <w:r w:rsidR="00200B3E" w:rsidRPr="0041706C">
        <w:rPr>
          <w:sz w:val="20"/>
          <w:szCs w:val="20"/>
        </w:rPr>
        <w:t xml:space="preserve">had sent </w:t>
      </w:r>
      <w:r w:rsidR="006F2261">
        <w:rPr>
          <w:sz w:val="20"/>
          <w:szCs w:val="20"/>
        </w:rPr>
        <w:t>his</w:t>
      </w:r>
      <w:r w:rsidR="00200B3E" w:rsidRPr="0041706C">
        <w:rPr>
          <w:sz w:val="20"/>
          <w:szCs w:val="20"/>
        </w:rPr>
        <w:t xml:space="preserve"> apologies, which were accepted</w:t>
      </w:r>
    </w:p>
    <w:p w14:paraId="6E940355" w14:textId="1D8B36FD" w:rsidR="00875E3E" w:rsidRPr="0041706C" w:rsidRDefault="006108F1" w:rsidP="00875E3E">
      <w:pPr>
        <w:pStyle w:val="ListParagraph"/>
        <w:numPr>
          <w:ilvl w:val="0"/>
          <w:numId w:val="1"/>
        </w:numPr>
        <w:rPr>
          <w:b/>
          <w:sz w:val="20"/>
          <w:szCs w:val="20"/>
        </w:rPr>
      </w:pPr>
      <w:r w:rsidRPr="0041706C">
        <w:rPr>
          <w:b/>
          <w:sz w:val="20"/>
          <w:szCs w:val="20"/>
        </w:rPr>
        <w:t>Declarations of Interest.</w:t>
      </w:r>
      <w:r w:rsidR="006F2261">
        <w:rPr>
          <w:sz w:val="20"/>
          <w:szCs w:val="20"/>
        </w:rPr>
        <w:t xml:space="preserve">  Cllr A Varley noted an interest in item 11a</w:t>
      </w:r>
    </w:p>
    <w:p w14:paraId="2026A89E" w14:textId="6BBC7B30" w:rsidR="005A7532" w:rsidRPr="005A7532" w:rsidRDefault="00B45FED" w:rsidP="005A7532">
      <w:pPr>
        <w:pStyle w:val="ListParagraph"/>
        <w:rPr>
          <w:rFonts w:eastAsiaTheme="minorHAnsi"/>
          <w:b/>
          <w:sz w:val="20"/>
          <w:szCs w:val="20"/>
          <w:lang w:eastAsia="en-US"/>
        </w:rPr>
      </w:pPr>
      <w:r w:rsidRPr="0041706C">
        <w:rPr>
          <w:b/>
          <w:sz w:val="20"/>
          <w:szCs w:val="20"/>
        </w:rPr>
        <w:t>Mi</w:t>
      </w:r>
      <w:r w:rsidR="00CB6313" w:rsidRPr="0041706C">
        <w:rPr>
          <w:b/>
          <w:sz w:val="20"/>
          <w:szCs w:val="20"/>
        </w:rPr>
        <w:t>nutes of the previous meeting</w:t>
      </w:r>
      <w:r w:rsidR="00CB6313" w:rsidRPr="003022D5">
        <w:rPr>
          <w:b/>
          <w:sz w:val="20"/>
          <w:szCs w:val="20"/>
        </w:rPr>
        <w:t>.</w:t>
      </w:r>
      <w:r w:rsidR="00787930" w:rsidRPr="003022D5">
        <w:rPr>
          <w:b/>
          <w:sz w:val="20"/>
          <w:szCs w:val="20"/>
        </w:rPr>
        <w:t xml:space="preserve">  </w:t>
      </w:r>
      <w:r w:rsidR="005A7532" w:rsidRPr="005A7532">
        <w:rPr>
          <w:rFonts w:eastAsiaTheme="minorHAnsi"/>
          <w:sz w:val="20"/>
          <w:szCs w:val="20"/>
          <w:lang w:eastAsia="en-US"/>
        </w:rPr>
        <w:t xml:space="preserve">To receive and approve the minutes of the meeting held on Monday </w:t>
      </w:r>
      <w:r w:rsidR="000F2B44">
        <w:rPr>
          <w:rFonts w:eastAsiaTheme="minorHAnsi"/>
          <w:sz w:val="20"/>
          <w:szCs w:val="20"/>
          <w:lang w:eastAsia="en-US"/>
        </w:rPr>
        <w:t>6</w:t>
      </w:r>
      <w:r w:rsidR="000F2B44" w:rsidRPr="000F2B44">
        <w:rPr>
          <w:rFonts w:eastAsiaTheme="minorHAnsi"/>
          <w:sz w:val="20"/>
          <w:szCs w:val="20"/>
          <w:vertAlign w:val="superscript"/>
          <w:lang w:eastAsia="en-US"/>
        </w:rPr>
        <w:t>th</w:t>
      </w:r>
      <w:r w:rsidR="000F2B44">
        <w:rPr>
          <w:rFonts w:eastAsiaTheme="minorHAnsi"/>
          <w:sz w:val="20"/>
          <w:szCs w:val="20"/>
          <w:lang w:eastAsia="en-US"/>
        </w:rPr>
        <w:t xml:space="preserve"> August</w:t>
      </w:r>
      <w:r w:rsidR="005A7532" w:rsidRPr="005A7532">
        <w:rPr>
          <w:rFonts w:eastAsiaTheme="minorHAnsi"/>
          <w:sz w:val="20"/>
          <w:szCs w:val="20"/>
          <w:lang w:eastAsia="en-US"/>
        </w:rPr>
        <w:t xml:space="preserve"> 2018, and matters arising.</w:t>
      </w:r>
      <w:r w:rsidR="005A7532">
        <w:rPr>
          <w:rFonts w:eastAsiaTheme="minorHAnsi"/>
          <w:sz w:val="20"/>
          <w:szCs w:val="20"/>
          <w:lang w:eastAsia="en-US"/>
        </w:rPr>
        <w:t xml:space="preserve">  </w:t>
      </w:r>
      <w:r w:rsidR="005A7532">
        <w:rPr>
          <w:rFonts w:eastAsiaTheme="minorHAnsi"/>
          <w:b/>
          <w:sz w:val="20"/>
          <w:szCs w:val="20"/>
          <w:lang w:eastAsia="en-US"/>
        </w:rPr>
        <w:t>Approved</w:t>
      </w:r>
    </w:p>
    <w:p w14:paraId="1AD3BC27" w14:textId="09FE382E" w:rsidR="00DC4D0D" w:rsidRPr="005A7532" w:rsidRDefault="005A7532" w:rsidP="005A7532">
      <w:pPr>
        <w:spacing w:after="200"/>
        <w:ind w:left="720"/>
        <w:contextualSpacing/>
        <w:rPr>
          <w:rFonts w:eastAsiaTheme="minorHAnsi"/>
          <w:b/>
          <w:sz w:val="20"/>
          <w:szCs w:val="20"/>
          <w:lang w:eastAsia="en-US"/>
        </w:rPr>
      </w:pPr>
      <w:r w:rsidRPr="005A7532">
        <w:rPr>
          <w:rFonts w:eastAsiaTheme="minorHAnsi"/>
          <w:sz w:val="20"/>
          <w:szCs w:val="20"/>
          <w:lang w:eastAsia="en-US"/>
        </w:rPr>
        <w:t>To receive and approve the minutes of the Parish Council meeting held on Monday 6</w:t>
      </w:r>
      <w:r w:rsidRPr="005A7532">
        <w:rPr>
          <w:rFonts w:eastAsiaTheme="minorHAnsi"/>
          <w:sz w:val="20"/>
          <w:szCs w:val="20"/>
          <w:vertAlign w:val="superscript"/>
          <w:lang w:eastAsia="en-US"/>
        </w:rPr>
        <w:t>th</w:t>
      </w:r>
      <w:r w:rsidRPr="005A7532">
        <w:rPr>
          <w:rFonts w:eastAsiaTheme="minorHAnsi"/>
          <w:sz w:val="20"/>
          <w:szCs w:val="20"/>
          <w:lang w:eastAsia="en-US"/>
        </w:rPr>
        <w:t xml:space="preserve"> August, and matters arising</w:t>
      </w:r>
      <w:r>
        <w:rPr>
          <w:rFonts w:eastAsiaTheme="minorHAnsi"/>
          <w:sz w:val="20"/>
          <w:szCs w:val="20"/>
          <w:lang w:eastAsia="en-US"/>
        </w:rPr>
        <w:t xml:space="preserve">.  </w:t>
      </w:r>
      <w:r>
        <w:rPr>
          <w:rFonts w:eastAsiaTheme="minorHAnsi"/>
          <w:b/>
          <w:sz w:val="20"/>
          <w:szCs w:val="20"/>
          <w:lang w:eastAsia="en-US"/>
        </w:rPr>
        <w:t>Approved</w:t>
      </w:r>
    </w:p>
    <w:p w14:paraId="47E5F6E3" w14:textId="77777777" w:rsidR="002F30B8" w:rsidRPr="003022D5" w:rsidRDefault="008E20B9" w:rsidP="002F30B8">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r w:rsidR="00363908" w:rsidRPr="003022D5">
        <w:rPr>
          <w:sz w:val="20"/>
          <w:szCs w:val="20"/>
        </w:rPr>
        <w:t>none</w:t>
      </w:r>
    </w:p>
    <w:p w14:paraId="5C3D50AF" w14:textId="77777777" w:rsidR="00810B2E" w:rsidRPr="003022D5" w:rsidRDefault="00810B2E" w:rsidP="00810B2E">
      <w:pPr>
        <w:pStyle w:val="ListParagraph"/>
        <w:spacing w:after="200"/>
        <w:ind w:left="1440"/>
        <w:rPr>
          <w:sz w:val="20"/>
          <w:szCs w:val="20"/>
        </w:rPr>
      </w:pPr>
    </w:p>
    <w:p w14:paraId="374D2AD5" w14:textId="77777777"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14:paraId="6FC28847" w14:textId="0CF9F6FD" w:rsidR="005A7532" w:rsidRPr="0013516C" w:rsidRDefault="005A7532" w:rsidP="005A7532">
      <w:pPr>
        <w:pStyle w:val="ListParagraph"/>
        <w:numPr>
          <w:ilvl w:val="1"/>
          <w:numId w:val="1"/>
        </w:numPr>
        <w:spacing w:before="100" w:beforeAutospacing="1" w:after="200"/>
        <w:rPr>
          <w:b/>
          <w:sz w:val="20"/>
          <w:szCs w:val="20"/>
        </w:rPr>
      </w:pPr>
      <w:r>
        <w:rPr>
          <w:sz w:val="20"/>
          <w:szCs w:val="20"/>
        </w:rPr>
        <w:t>Parishioner.  Complaint regarding lighting at The Swan Inn</w:t>
      </w:r>
      <w:r w:rsidR="006F2261">
        <w:rPr>
          <w:sz w:val="20"/>
          <w:szCs w:val="20"/>
        </w:rPr>
        <w:t>.  A parishioner had attended the meeting and was invited to speak regarding an email that she had sent to the Clerk.  She noted that she felt strongly that the new lighting at the Swan Inn was very bright and white and not shaded responsibly.  It was noted in response that the Swan Inn Management could perhaps be keen to light the path as there had been some instances of people becoming injured in the dark.  The Parishioner had contacted the BA, who had written to the Swan Inn to advise them of the benefits of dark skies and issues with light pollution</w:t>
      </w:r>
    </w:p>
    <w:p w14:paraId="14F3081A" w14:textId="5735B704" w:rsidR="005A7532" w:rsidRPr="006D6CD4" w:rsidRDefault="005A7532" w:rsidP="005A7532">
      <w:pPr>
        <w:pStyle w:val="ListParagraph"/>
        <w:numPr>
          <w:ilvl w:val="1"/>
          <w:numId w:val="1"/>
        </w:numPr>
        <w:spacing w:before="100" w:beforeAutospacing="1" w:after="200"/>
        <w:rPr>
          <w:b/>
          <w:sz w:val="20"/>
          <w:szCs w:val="20"/>
        </w:rPr>
      </w:pPr>
      <w:r>
        <w:rPr>
          <w:sz w:val="20"/>
          <w:szCs w:val="20"/>
        </w:rPr>
        <w:t xml:space="preserve">NCC.  Response from Highways Engineer regarding a possible PP bid for footpath 11.  </w:t>
      </w:r>
      <w:r w:rsidR="00294060">
        <w:rPr>
          <w:sz w:val="20"/>
          <w:szCs w:val="20"/>
        </w:rPr>
        <w:t xml:space="preserve">The Highways Engineer had written to the Clerk to explain that the path, when he viewed it, was in a good condition following a prolonged dry spell.  The surface was very secure with no evidence of poaching or other deformation which could have resulted in wet weather.  He had noted that much of </w:t>
      </w:r>
      <w:r w:rsidR="004D4A67">
        <w:rPr>
          <w:sz w:val="20"/>
          <w:szCs w:val="20"/>
        </w:rPr>
        <w:t>the</w:t>
      </w:r>
      <w:r w:rsidR="00294060">
        <w:rPr>
          <w:sz w:val="20"/>
          <w:szCs w:val="20"/>
        </w:rPr>
        <w:t xml:space="preserve"> surface had a significant level of leaf litter over it, which left him with a substantial reservation toward improving the surface.  He had noted that it was clear that there was already a good solid surface along the route and that with all the leaf litter, whatever the choice of material for a new surface, he believed that the investment would be lost within a few years.  He went on to note that he would need to see the route at its worst in order to get an opinion on whether there is a benefit toward localised improvements along the darkest and soggiest sections.  He noted that at this stage he would not support a bid for a new surface.  He suggested further that the Council contact him during wet weather.  The Council </w:t>
      </w:r>
      <w:r w:rsidR="00294060">
        <w:rPr>
          <w:b/>
          <w:sz w:val="20"/>
          <w:szCs w:val="20"/>
        </w:rPr>
        <w:t>AGREED</w:t>
      </w:r>
      <w:r w:rsidR="00294060">
        <w:rPr>
          <w:sz w:val="20"/>
          <w:szCs w:val="20"/>
        </w:rPr>
        <w:t xml:space="preserve"> that it should go ahead with this suggestion</w:t>
      </w:r>
    </w:p>
    <w:p w14:paraId="4A8A8E1C" w14:textId="4140DB53" w:rsidR="005A7532" w:rsidRPr="006D6CD4" w:rsidRDefault="005A7532" w:rsidP="005A7532">
      <w:pPr>
        <w:pStyle w:val="ListParagraph"/>
        <w:numPr>
          <w:ilvl w:val="1"/>
          <w:numId w:val="1"/>
        </w:numPr>
        <w:spacing w:before="100" w:beforeAutospacing="1" w:after="200"/>
        <w:rPr>
          <w:b/>
          <w:sz w:val="20"/>
          <w:szCs w:val="20"/>
        </w:rPr>
      </w:pPr>
      <w:r>
        <w:rPr>
          <w:sz w:val="20"/>
          <w:szCs w:val="20"/>
        </w:rPr>
        <w:t>Parishioner.  Request for more appropriate / polite signage on the Village Green</w:t>
      </w:r>
      <w:r w:rsidR="00294060">
        <w:rPr>
          <w:sz w:val="20"/>
          <w:szCs w:val="20"/>
        </w:rPr>
        <w:t xml:space="preserve">.  A parishioner had written to the Council to note that they felt that the signage on St Benet’s Green is officious and needs replacing with more friendly and helpful signage.  The Council </w:t>
      </w:r>
      <w:r w:rsidR="00294060">
        <w:rPr>
          <w:sz w:val="20"/>
          <w:szCs w:val="20"/>
        </w:rPr>
        <w:lastRenderedPageBreak/>
        <w:t>agreed that it would add this to the agenda for the October meeting, and that Councillors would review the signage during the month</w:t>
      </w:r>
    </w:p>
    <w:p w14:paraId="407A98A5" w14:textId="0E2B7807" w:rsidR="005A7532" w:rsidRPr="006D6CD4" w:rsidRDefault="005A7532" w:rsidP="005A7532">
      <w:pPr>
        <w:pStyle w:val="ListParagraph"/>
        <w:numPr>
          <w:ilvl w:val="1"/>
          <w:numId w:val="1"/>
        </w:numPr>
        <w:spacing w:before="100" w:beforeAutospacing="1" w:after="200"/>
        <w:rPr>
          <w:b/>
          <w:sz w:val="20"/>
          <w:szCs w:val="20"/>
        </w:rPr>
      </w:pPr>
      <w:r>
        <w:rPr>
          <w:sz w:val="20"/>
          <w:szCs w:val="20"/>
        </w:rPr>
        <w:t>Parishioner.  Request for the St George’s Flag to be flown on April 23</w:t>
      </w:r>
      <w:r>
        <w:rPr>
          <w:sz w:val="20"/>
          <w:szCs w:val="20"/>
          <w:vertAlign w:val="superscript"/>
        </w:rPr>
        <w:t>rd</w:t>
      </w:r>
      <w:r>
        <w:rPr>
          <w:sz w:val="20"/>
          <w:szCs w:val="20"/>
        </w:rPr>
        <w:t xml:space="preserve"> each year</w:t>
      </w:r>
      <w:r w:rsidR="00294060">
        <w:rPr>
          <w:sz w:val="20"/>
          <w:szCs w:val="20"/>
        </w:rPr>
        <w:t xml:space="preserve">.  </w:t>
      </w:r>
      <w:r w:rsidR="00294060">
        <w:rPr>
          <w:b/>
          <w:sz w:val="20"/>
          <w:szCs w:val="20"/>
        </w:rPr>
        <w:t>AGREED</w:t>
      </w:r>
      <w:r w:rsidR="00294060">
        <w:rPr>
          <w:sz w:val="20"/>
          <w:szCs w:val="20"/>
        </w:rPr>
        <w:t>.  The Clerk would arrange this</w:t>
      </w:r>
    </w:p>
    <w:p w14:paraId="3A3ECEEE" w14:textId="703D8EEF" w:rsidR="005A7532" w:rsidRPr="006D6CD4" w:rsidRDefault="005A7532" w:rsidP="005A7532">
      <w:pPr>
        <w:pStyle w:val="ListParagraph"/>
        <w:numPr>
          <w:ilvl w:val="1"/>
          <w:numId w:val="1"/>
        </w:numPr>
        <w:spacing w:before="100" w:beforeAutospacing="1" w:after="200"/>
        <w:rPr>
          <w:b/>
          <w:sz w:val="20"/>
          <w:szCs w:val="20"/>
        </w:rPr>
      </w:pPr>
      <w:r>
        <w:rPr>
          <w:sz w:val="20"/>
          <w:szCs w:val="20"/>
        </w:rPr>
        <w:t>Parishioner.  Request to purchase silhouettes to remember the WW1 fallen within the parish</w:t>
      </w:r>
      <w:r w:rsidR="007057D9">
        <w:rPr>
          <w:sz w:val="20"/>
          <w:szCs w:val="20"/>
        </w:rPr>
        <w:t xml:space="preserve">.  The Clerk had circulated this email prior to the meeting so that Councillors could consider it.  After serious consideration and much deliberation, Councillors agreed that sadly they would not follow up on the idea on the basis that the small installations were too small and would get lost, and that the large ones are a great expense and would require planning, installation and potentially maintenance as well.  </w:t>
      </w:r>
      <w:r w:rsidR="007057D9">
        <w:rPr>
          <w:b/>
          <w:sz w:val="20"/>
          <w:szCs w:val="20"/>
        </w:rPr>
        <w:t xml:space="preserve">The </w:t>
      </w:r>
      <w:r w:rsidR="000F2B44">
        <w:rPr>
          <w:b/>
          <w:sz w:val="20"/>
          <w:szCs w:val="20"/>
        </w:rPr>
        <w:t>Clerk</w:t>
      </w:r>
      <w:r w:rsidR="007057D9">
        <w:rPr>
          <w:b/>
          <w:sz w:val="20"/>
          <w:szCs w:val="20"/>
        </w:rPr>
        <w:t xml:space="preserve"> </w:t>
      </w:r>
      <w:r w:rsidR="007057D9">
        <w:rPr>
          <w:sz w:val="20"/>
          <w:szCs w:val="20"/>
        </w:rPr>
        <w:t xml:space="preserve"> would inform the parishioner</w:t>
      </w:r>
    </w:p>
    <w:p w14:paraId="169543E6" w14:textId="510B94EA" w:rsidR="005A7532" w:rsidRPr="00102025" w:rsidRDefault="005A7532" w:rsidP="005A7532">
      <w:pPr>
        <w:pStyle w:val="ListParagraph"/>
        <w:numPr>
          <w:ilvl w:val="1"/>
          <w:numId w:val="1"/>
        </w:numPr>
        <w:spacing w:before="100" w:beforeAutospacing="1" w:after="200"/>
        <w:rPr>
          <w:b/>
          <w:sz w:val="20"/>
          <w:szCs w:val="20"/>
        </w:rPr>
      </w:pPr>
      <w:r>
        <w:rPr>
          <w:sz w:val="20"/>
          <w:szCs w:val="20"/>
        </w:rPr>
        <w:t>BA.  Broads Parish Forum.  Wednesday 19</w:t>
      </w:r>
      <w:r w:rsidRPr="00102025">
        <w:rPr>
          <w:sz w:val="20"/>
          <w:szCs w:val="20"/>
          <w:vertAlign w:val="superscript"/>
        </w:rPr>
        <w:t>th</w:t>
      </w:r>
      <w:r>
        <w:rPr>
          <w:sz w:val="20"/>
          <w:szCs w:val="20"/>
        </w:rPr>
        <w:t xml:space="preserve"> September.  Yare House.  6.30pm to 8.30pm</w:t>
      </w:r>
      <w:r w:rsidR="007057D9">
        <w:rPr>
          <w:sz w:val="20"/>
          <w:szCs w:val="20"/>
        </w:rPr>
        <w:t>.  Noted</w:t>
      </w:r>
    </w:p>
    <w:p w14:paraId="775A944F" w14:textId="2F47A88E" w:rsidR="005A7532" w:rsidRPr="00102025" w:rsidRDefault="005A7532" w:rsidP="005A7532">
      <w:pPr>
        <w:pStyle w:val="ListParagraph"/>
        <w:numPr>
          <w:ilvl w:val="1"/>
          <w:numId w:val="1"/>
        </w:numPr>
        <w:spacing w:before="100" w:beforeAutospacing="1" w:after="200"/>
        <w:rPr>
          <w:b/>
          <w:sz w:val="20"/>
          <w:szCs w:val="20"/>
        </w:rPr>
      </w:pPr>
      <w:r>
        <w:rPr>
          <w:sz w:val="20"/>
          <w:szCs w:val="20"/>
        </w:rPr>
        <w:t>The Friends of St Benet’s Abbey.  Thanks for Parish Council support for their National Lottery bid, which was successful</w:t>
      </w:r>
      <w:r w:rsidR="007057D9">
        <w:rPr>
          <w:sz w:val="20"/>
          <w:szCs w:val="20"/>
        </w:rPr>
        <w:t xml:space="preserve">.  The </w:t>
      </w:r>
      <w:r w:rsidR="003D3B6B">
        <w:rPr>
          <w:sz w:val="20"/>
          <w:szCs w:val="20"/>
        </w:rPr>
        <w:t>Chairman</w:t>
      </w:r>
      <w:r w:rsidR="007057D9">
        <w:rPr>
          <w:sz w:val="20"/>
          <w:szCs w:val="20"/>
        </w:rPr>
        <w:t xml:space="preserve"> invited a member of the FOSBA to speak regarding the bid and about the plans for the future.  She thanked the Council for their support and confirmed that St Benet’s Abbey have achieved the funding of £26,000 from the National Lottery and will be going ahead with celebrations for the 1000 year celebrations </w:t>
      </w:r>
    </w:p>
    <w:p w14:paraId="68F89F05" w14:textId="369C687B" w:rsidR="005A7532" w:rsidRPr="000568B0" w:rsidRDefault="005A7532" w:rsidP="005A7532">
      <w:pPr>
        <w:pStyle w:val="ListParagraph"/>
        <w:numPr>
          <w:ilvl w:val="1"/>
          <w:numId w:val="1"/>
        </w:numPr>
        <w:spacing w:before="100" w:beforeAutospacing="1" w:after="200"/>
        <w:rPr>
          <w:b/>
          <w:sz w:val="20"/>
          <w:szCs w:val="20"/>
        </w:rPr>
      </w:pPr>
      <w:r>
        <w:rPr>
          <w:sz w:val="20"/>
          <w:szCs w:val="20"/>
        </w:rPr>
        <w:t>Cllr Varley.  Recommendation regarding further gates on the recreation ground</w:t>
      </w:r>
      <w:r w:rsidR="003D3B6B">
        <w:rPr>
          <w:sz w:val="20"/>
          <w:szCs w:val="20"/>
        </w:rPr>
        <w:t xml:space="preserve">.  </w:t>
      </w:r>
      <w:r w:rsidR="00133AEB">
        <w:rPr>
          <w:sz w:val="20"/>
          <w:szCs w:val="20"/>
        </w:rPr>
        <w:t>It was agreed that this subject would be discussed in future months and could be, if agreed, added into a future budget</w:t>
      </w:r>
    </w:p>
    <w:p w14:paraId="24F97AA1" w14:textId="628C7015" w:rsidR="005A7532" w:rsidRPr="003D3B6B" w:rsidRDefault="005A7532" w:rsidP="005A7532">
      <w:pPr>
        <w:pStyle w:val="ListParagraph"/>
        <w:numPr>
          <w:ilvl w:val="1"/>
          <w:numId w:val="1"/>
        </w:numPr>
        <w:spacing w:before="100" w:beforeAutospacing="1" w:after="200"/>
        <w:rPr>
          <w:b/>
          <w:sz w:val="20"/>
          <w:szCs w:val="20"/>
        </w:rPr>
      </w:pPr>
      <w:r>
        <w:rPr>
          <w:sz w:val="20"/>
          <w:szCs w:val="20"/>
        </w:rPr>
        <w:t>Parishioner.  Request for pedestrian crossing at Ropes Hill</w:t>
      </w:r>
      <w:r w:rsidR="00133AEB">
        <w:rPr>
          <w:sz w:val="20"/>
          <w:szCs w:val="20"/>
        </w:rPr>
        <w:t xml:space="preserve">.  The Clerk had asked the Highways Engineer if this was acceptable and he had noted that it was not legal and would not </w:t>
      </w:r>
      <w:r w:rsidR="000F2B44">
        <w:rPr>
          <w:sz w:val="20"/>
          <w:szCs w:val="20"/>
        </w:rPr>
        <w:t>be put in place.  The Clerk had</w:t>
      </w:r>
      <w:r w:rsidR="00133AEB">
        <w:rPr>
          <w:sz w:val="20"/>
          <w:szCs w:val="20"/>
        </w:rPr>
        <w:t xml:space="preserve"> responded </w:t>
      </w:r>
      <w:r w:rsidR="000F2B44">
        <w:rPr>
          <w:sz w:val="20"/>
          <w:szCs w:val="20"/>
        </w:rPr>
        <w:t xml:space="preserve">accordingly </w:t>
      </w:r>
      <w:r w:rsidR="00133AEB">
        <w:rPr>
          <w:sz w:val="20"/>
          <w:szCs w:val="20"/>
        </w:rPr>
        <w:t>to the parishioner</w:t>
      </w:r>
    </w:p>
    <w:p w14:paraId="54BBD13F" w14:textId="6B694618" w:rsidR="003D3B6B" w:rsidRPr="005A7532" w:rsidRDefault="003D3B6B" w:rsidP="005A7532">
      <w:pPr>
        <w:pStyle w:val="ListParagraph"/>
        <w:numPr>
          <w:ilvl w:val="1"/>
          <w:numId w:val="1"/>
        </w:numPr>
        <w:spacing w:before="100" w:beforeAutospacing="1" w:after="200"/>
        <w:rPr>
          <w:b/>
          <w:sz w:val="20"/>
          <w:szCs w:val="20"/>
        </w:rPr>
      </w:pPr>
      <w:r>
        <w:rPr>
          <w:sz w:val="20"/>
          <w:szCs w:val="20"/>
        </w:rPr>
        <w:t xml:space="preserve">Parishioner.  Complaint regarding damage to clothing following use of play equipment.  It was </w:t>
      </w:r>
      <w:r>
        <w:rPr>
          <w:b/>
          <w:sz w:val="20"/>
          <w:szCs w:val="20"/>
        </w:rPr>
        <w:t>AGREED</w:t>
      </w:r>
      <w:r>
        <w:rPr>
          <w:sz w:val="20"/>
          <w:szCs w:val="20"/>
        </w:rPr>
        <w:t xml:space="preserve"> that the </w:t>
      </w:r>
      <w:r>
        <w:rPr>
          <w:b/>
          <w:sz w:val="20"/>
          <w:szCs w:val="20"/>
        </w:rPr>
        <w:t>Clerk</w:t>
      </w:r>
      <w:r>
        <w:rPr>
          <w:sz w:val="20"/>
          <w:szCs w:val="20"/>
        </w:rPr>
        <w:t xml:space="preserve"> would respond to the parishioner and note that the Parish Council could not reasonably have foreseen that the clothes could have been damaged</w:t>
      </w:r>
    </w:p>
    <w:p w14:paraId="11E236FA" w14:textId="77777777" w:rsidR="005A7532" w:rsidRPr="003A137E" w:rsidRDefault="005A7532" w:rsidP="005A7532">
      <w:pPr>
        <w:pStyle w:val="ListParagraph"/>
        <w:spacing w:before="100" w:beforeAutospacing="1" w:after="200"/>
        <w:ind w:left="1440"/>
        <w:rPr>
          <w:b/>
          <w:sz w:val="20"/>
          <w:szCs w:val="20"/>
        </w:rPr>
      </w:pPr>
    </w:p>
    <w:p w14:paraId="4B7CC1F7" w14:textId="77777777" w:rsidR="007A1195" w:rsidRPr="0041706C" w:rsidRDefault="005E50F1" w:rsidP="008E20B9">
      <w:pPr>
        <w:pStyle w:val="ListParagraph"/>
        <w:numPr>
          <w:ilvl w:val="0"/>
          <w:numId w:val="1"/>
        </w:numPr>
        <w:rPr>
          <w:b/>
          <w:sz w:val="20"/>
          <w:szCs w:val="20"/>
        </w:rPr>
      </w:pPr>
      <w:r w:rsidRPr="0041706C">
        <w:rPr>
          <w:b/>
          <w:sz w:val="20"/>
          <w:szCs w:val="20"/>
        </w:rPr>
        <w:t>Finances:</w:t>
      </w:r>
    </w:p>
    <w:p w14:paraId="4050B24A" w14:textId="7754CE2C" w:rsidR="00B8704C" w:rsidRPr="006465B3" w:rsidRDefault="00C86E58" w:rsidP="006465B3">
      <w:pPr>
        <w:pStyle w:val="ListParagraph"/>
        <w:numPr>
          <w:ilvl w:val="1"/>
          <w:numId w:val="1"/>
        </w:numPr>
        <w:rPr>
          <w:b/>
          <w:sz w:val="20"/>
          <w:szCs w:val="20"/>
        </w:rPr>
      </w:pPr>
      <w:r w:rsidRPr="0041706C">
        <w:rPr>
          <w:sz w:val="20"/>
          <w:szCs w:val="20"/>
        </w:rPr>
        <w:t xml:space="preserve">To receive confirmation of finances.  </w:t>
      </w:r>
      <w:r w:rsidR="00CF088D">
        <w:rPr>
          <w:sz w:val="20"/>
          <w:szCs w:val="20"/>
        </w:rPr>
        <w:t>The Chairman</w:t>
      </w:r>
      <w:r w:rsidR="00642955">
        <w:rPr>
          <w:sz w:val="20"/>
          <w:szCs w:val="20"/>
        </w:rPr>
        <w:t xml:space="preserve"> had signed the bank reconciliation for </w:t>
      </w:r>
      <w:r w:rsidR="00CF088D">
        <w:rPr>
          <w:sz w:val="20"/>
          <w:szCs w:val="20"/>
        </w:rPr>
        <w:t>June and July</w:t>
      </w:r>
    </w:p>
    <w:p w14:paraId="238994DD" w14:textId="34749728" w:rsidR="00642955" w:rsidRPr="0028629E" w:rsidRDefault="003F04C1" w:rsidP="0028629E">
      <w:pPr>
        <w:pStyle w:val="ListParagraph"/>
        <w:numPr>
          <w:ilvl w:val="1"/>
          <w:numId w:val="1"/>
        </w:numPr>
        <w:spacing w:after="200"/>
        <w:rPr>
          <w:b/>
          <w:sz w:val="20"/>
          <w:szCs w:val="20"/>
        </w:rPr>
      </w:pPr>
      <w:r w:rsidRPr="0041706C">
        <w:rPr>
          <w:sz w:val="20"/>
          <w:szCs w:val="20"/>
        </w:rPr>
        <w:t xml:space="preserve">The following receipts were noted: </w:t>
      </w:r>
      <w:r w:rsidR="0028629E">
        <w:rPr>
          <w:sz w:val="20"/>
          <w:szCs w:val="20"/>
        </w:rPr>
        <w:t>None</w:t>
      </w:r>
    </w:p>
    <w:p w14:paraId="7020BA2C" w14:textId="77777777"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440"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20"/>
        <w:gridCol w:w="1880"/>
        <w:gridCol w:w="960"/>
        <w:gridCol w:w="960"/>
        <w:gridCol w:w="960"/>
      </w:tblGrid>
      <w:tr w:rsidR="005A7532" w:rsidRPr="005A7532" w14:paraId="53021959" w14:textId="77777777" w:rsidTr="008C7AD5">
        <w:trPr>
          <w:trHeight w:val="300"/>
        </w:trPr>
        <w:tc>
          <w:tcPr>
            <w:tcW w:w="960" w:type="dxa"/>
            <w:shd w:val="clear" w:color="auto" w:fill="auto"/>
            <w:noWrap/>
          </w:tcPr>
          <w:p w14:paraId="2E633F0E" w14:textId="3E2EB9E0" w:rsidR="005A7532" w:rsidRPr="005A7532" w:rsidRDefault="005A7532" w:rsidP="005A7532">
            <w:pPr>
              <w:rPr>
                <w:rFonts w:eastAsia="Times New Roman"/>
                <w:b/>
                <w:bCs/>
                <w:color w:val="000000"/>
                <w:sz w:val="20"/>
                <w:szCs w:val="20"/>
              </w:rPr>
            </w:pPr>
            <w:r w:rsidRPr="005A7532">
              <w:rPr>
                <w:sz w:val="20"/>
                <w:szCs w:val="20"/>
              </w:rPr>
              <w:t>Date</w:t>
            </w:r>
          </w:p>
        </w:tc>
        <w:tc>
          <w:tcPr>
            <w:tcW w:w="1720" w:type="dxa"/>
            <w:shd w:val="clear" w:color="auto" w:fill="auto"/>
            <w:noWrap/>
          </w:tcPr>
          <w:p w14:paraId="3076CFA2" w14:textId="219D90DB" w:rsidR="005A7532" w:rsidRPr="005A7532" w:rsidRDefault="005A7532" w:rsidP="005A7532">
            <w:pPr>
              <w:rPr>
                <w:rFonts w:eastAsia="Times New Roman"/>
                <w:b/>
                <w:bCs/>
                <w:color w:val="000000"/>
                <w:sz w:val="20"/>
                <w:szCs w:val="20"/>
              </w:rPr>
            </w:pPr>
            <w:r w:rsidRPr="005A7532">
              <w:rPr>
                <w:sz w:val="20"/>
                <w:szCs w:val="20"/>
              </w:rPr>
              <w:t>Payee</w:t>
            </w:r>
          </w:p>
        </w:tc>
        <w:tc>
          <w:tcPr>
            <w:tcW w:w="1880" w:type="dxa"/>
            <w:shd w:val="clear" w:color="auto" w:fill="auto"/>
            <w:noWrap/>
          </w:tcPr>
          <w:p w14:paraId="590841A2" w14:textId="34CAF5A1" w:rsidR="005A7532" w:rsidRPr="005A7532" w:rsidRDefault="005A7532" w:rsidP="005A7532">
            <w:pPr>
              <w:rPr>
                <w:rFonts w:eastAsia="Times New Roman"/>
                <w:b/>
                <w:bCs/>
                <w:color w:val="000000"/>
                <w:sz w:val="20"/>
                <w:szCs w:val="20"/>
              </w:rPr>
            </w:pPr>
            <w:r w:rsidRPr="005A7532">
              <w:rPr>
                <w:sz w:val="20"/>
                <w:szCs w:val="20"/>
              </w:rPr>
              <w:t>Description</w:t>
            </w:r>
          </w:p>
        </w:tc>
        <w:tc>
          <w:tcPr>
            <w:tcW w:w="960" w:type="dxa"/>
            <w:shd w:val="clear" w:color="auto" w:fill="auto"/>
            <w:noWrap/>
          </w:tcPr>
          <w:p w14:paraId="2CCABE24" w14:textId="693DF3AF" w:rsidR="005A7532" w:rsidRPr="005A7532" w:rsidRDefault="005A7532" w:rsidP="005A7532">
            <w:pPr>
              <w:rPr>
                <w:rFonts w:eastAsia="Times New Roman"/>
                <w:b/>
                <w:bCs/>
                <w:color w:val="000000"/>
                <w:sz w:val="20"/>
                <w:szCs w:val="20"/>
              </w:rPr>
            </w:pPr>
            <w:r w:rsidRPr="005A7532">
              <w:rPr>
                <w:sz w:val="20"/>
                <w:szCs w:val="20"/>
              </w:rPr>
              <w:t>Chq No</w:t>
            </w:r>
          </w:p>
        </w:tc>
        <w:tc>
          <w:tcPr>
            <w:tcW w:w="960" w:type="dxa"/>
            <w:shd w:val="clear" w:color="auto" w:fill="auto"/>
            <w:noWrap/>
          </w:tcPr>
          <w:p w14:paraId="78ED4032" w14:textId="08BA6462" w:rsidR="005A7532" w:rsidRPr="005A7532" w:rsidRDefault="005A7532" w:rsidP="005A7532">
            <w:pPr>
              <w:rPr>
                <w:rFonts w:eastAsia="Times New Roman"/>
                <w:b/>
                <w:bCs/>
                <w:color w:val="000000"/>
                <w:sz w:val="20"/>
                <w:szCs w:val="20"/>
              </w:rPr>
            </w:pPr>
            <w:r w:rsidRPr="005A7532">
              <w:rPr>
                <w:sz w:val="20"/>
                <w:szCs w:val="20"/>
              </w:rPr>
              <w:t>Amount</w:t>
            </w:r>
          </w:p>
        </w:tc>
        <w:tc>
          <w:tcPr>
            <w:tcW w:w="960" w:type="dxa"/>
            <w:shd w:val="clear" w:color="auto" w:fill="auto"/>
            <w:noWrap/>
          </w:tcPr>
          <w:p w14:paraId="40C4A531" w14:textId="71A9B4FA" w:rsidR="005A7532" w:rsidRPr="005A7532" w:rsidRDefault="005A7532" w:rsidP="005A7532">
            <w:pPr>
              <w:rPr>
                <w:rFonts w:eastAsia="Times New Roman"/>
                <w:b/>
                <w:bCs/>
                <w:color w:val="000000"/>
                <w:sz w:val="20"/>
                <w:szCs w:val="20"/>
              </w:rPr>
            </w:pPr>
            <w:r w:rsidRPr="005A7532">
              <w:rPr>
                <w:sz w:val="20"/>
                <w:szCs w:val="20"/>
              </w:rPr>
              <w:t>VAT</w:t>
            </w:r>
          </w:p>
        </w:tc>
      </w:tr>
      <w:tr w:rsidR="005A7532" w:rsidRPr="005A7532" w14:paraId="0C35DE66" w14:textId="77777777" w:rsidTr="008C7AD5">
        <w:trPr>
          <w:trHeight w:val="300"/>
        </w:trPr>
        <w:tc>
          <w:tcPr>
            <w:tcW w:w="960" w:type="dxa"/>
            <w:shd w:val="clear" w:color="auto" w:fill="auto"/>
            <w:noWrap/>
          </w:tcPr>
          <w:p w14:paraId="12934F4A" w14:textId="1690CF90" w:rsidR="005A7532" w:rsidRPr="005A7532" w:rsidRDefault="005A7532" w:rsidP="005A7532">
            <w:pPr>
              <w:spacing w:after="200" w:line="276" w:lineRule="auto"/>
              <w:rPr>
                <w:rFonts w:asciiTheme="minorHAnsi" w:eastAsiaTheme="minorHAnsi" w:hAnsiTheme="minorHAnsi" w:cstheme="minorBidi"/>
                <w:sz w:val="20"/>
                <w:szCs w:val="20"/>
                <w:lang w:eastAsia="en-US"/>
              </w:rPr>
            </w:pPr>
            <w:r w:rsidRPr="005A7532">
              <w:rPr>
                <w:sz w:val="20"/>
                <w:szCs w:val="20"/>
              </w:rPr>
              <w:t>15.08.18</w:t>
            </w:r>
          </w:p>
        </w:tc>
        <w:tc>
          <w:tcPr>
            <w:tcW w:w="1720" w:type="dxa"/>
            <w:shd w:val="clear" w:color="auto" w:fill="auto"/>
            <w:noWrap/>
          </w:tcPr>
          <w:p w14:paraId="38558933" w14:textId="4C777ACA" w:rsidR="005A7532" w:rsidRPr="005A7532" w:rsidRDefault="005A7532" w:rsidP="005A7532">
            <w:pPr>
              <w:rPr>
                <w:rFonts w:eastAsia="Times New Roman"/>
                <w:color w:val="000000"/>
                <w:sz w:val="20"/>
                <w:szCs w:val="20"/>
              </w:rPr>
            </w:pPr>
            <w:r w:rsidRPr="005A7532">
              <w:rPr>
                <w:sz w:val="20"/>
                <w:szCs w:val="20"/>
              </w:rPr>
              <w:t>CGM Landscaping</w:t>
            </w:r>
          </w:p>
        </w:tc>
        <w:tc>
          <w:tcPr>
            <w:tcW w:w="1880" w:type="dxa"/>
            <w:shd w:val="clear" w:color="auto" w:fill="auto"/>
            <w:noWrap/>
          </w:tcPr>
          <w:p w14:paraId="447D2FA9" w14:textId="1EAE690F" w:rsidR="005A7532" w:rsidRPr="005A7532" w:rsidRDefault="005A7532" w:rsidP="005A7532">
            <w:pPr>
              <w:rPr>
                <w:rFonts w:eastAsia="Times New Roman"/>
                <w:color w:val="000000"/>
                <w:sz w:val="20"/>
                <w:szCs w:val="20"/>
              </w:rPr>
            </w:pPr>
            <w:r w:rsidRPr="005A7532">
              <w:rPr>
                <w:sz w:val="20"/>
                <w:szCs w:val="20"/>
              </w:rPr>
              <w:t>Recreation Ground</w:t>
            </w:r>
          </w:p>
        </w:tc>
        <w:tc>
          <w:tcPr>
            <w:tcW w:w="960" w:type="dxa"/>
            <w:shd w:val="clear" w:color="auto" w:fill="auto"/>
            <w:noWrap/>
          </w:tcPr>
          <w:p w14:paraId="119A40D6" w14:textId="2401177A" w:rsidR="005A7532" w:rsidRPr="005A7532" w:rsidRDefault="005A7532" w:rsidP="005A7532">
            <w:pPr>
              <w:rPr>
                <w:rFonts w:eastAsia="Times New Roman"/>
                <w:color w:val="000000"/>
                <w:sz w:val="20"/>
                <w:szCs w:val="20"/>
              </w:rPr>
            </w:pPr>
            <w:r w:rsidRPr="005A7532">
              <w:rPr>
                <w:sz w:val="20"/>
                <w:szCs w:val="20"/>
              </w:rPr>
              <w:t>S/O</w:t>
            </w:r>
          </w:p>
        </w:tc>
        <w:tc>
          <w:tcPr>
            <w:tcW w:w="960" w:type="dxa"/>
            <w:shd w:val="clear" w:color="auto" w:fill="auto"/>
            <w:noWrap/>
          </w:tcPr>
          <w:p w14:paraId="65B60E6F" w14:textId="58EE718B" w:rsidR="005A7532" w:rsidRPr="005A7532" w:rsidRDefault="005A7532" w:rsidP="005A7532">
            <w:pPr>
              <w:jc w:val="right"/>
              <w:rPr>
                <w:rFonts w:eastAsia="Times New Roman"/>
                <w:color w:val="000000"/>
                <w:sz w:val="20"/>
                <w:szCs w:val="20"/>
              </w:rPr>
            </w:pPr>
            <w:r w:rsidRPr="005A7532">
              <w:rPr>
                <w:sz w:val="20"/>
                <w:szCs w:val="20"/>
              </w:rPr>
              <w:t>81.80</w:t>
            </w:r>
          </w:p>
        </w:tc>
        <w:tc>
          <w:tcPr>
            <w:tcW w:w="960" w:type="dxa"/>
            <w:shd w:val="clear" w:color="auto" w:fill="auto"/>
            <w:noWrap/>
          </w:tcPr>
          <w:p w14:paraId="1454971D" w14:textId="4E86D39C" w:rsidR="005A7532" w:rsidRPr="005A7532" w:rsidRDefault="005A7532" w:rsidP="005A7532">
            <w:pPr>
              <w:jc w:val="right"/>
              <w:rPr>
                <w:rFonts w:eastAsia="Times New Roman"/>
                <w:color w:val="000000"/>
                <w:sz w:val="20"/>
                <w:szCs w:val="20"/>
              </w:rPr>
            </w:pPr>
            <w:r w:rsidRPr="005A7532">
              <w:rPr>
                <w:sz w:val="20"/>
                <w:szCs w:val="20"/>
              </w:rPr>
              <w:t>13.63</w:t>
            </w:r>
          </w:p>
        </w:tc>
      </w:tr>
      <w:tr w:rsidR="005A7532" w:rsidRPr="005A7532" w14:paraId="411E3F5E" w14:textId="77777777" w:rsidTr="008C7AD5">
        <w:trPr>
          <w:trHeight w:val="300"/>
        </w:trPr>
        <w:tc>
          <w:tcPr>
            <w:tcW w:w="960" w:type="dxa"/>
            <w:shd w:val="clear" w:color="auto" w:fill="auto"/>
            <w:noWrap/>
          </w:tcPr>
          <w:p w14:paraId="09A19EA3" w14:textId="2570FA04" w:rsidR="005A7532" w:rsidRPr="005A7532" w:rsidRDefault="005A7532" w:rsidP="005A7532">
            <w:pPr>
              <w:spacing w:after="200" w:line="276" w:lineRule="auto"/>
              <w:rPr>
                <w:rFonts w:asciiTheme="minorHAnsi" w:eastAsiaTheme="minorHAnsi" w:hAnsiTheme="minorHAnsi" w:cstheme="minorBidi"/>
                <w:sz w:val="20"/>
                <w:szCs w:val="20"/>
                <w:lang w:eastAsia="en-US"/>
              </w:rPr>
            </w:pPr>
            <w:r w:rsidRPr="005A7532">
              <w:rPr>
                <w:sz w:val="20"/>
                <w:szCs w:val="20"/>
              </w:rPr>
              <w:t>3.09.18</w:t>
            </w:r>
          </w:p>
        </w:tc>
        <w:tc>
          <w:tcPr>
            <w:tcW w:w="1720" w:type="dxa"/>
            <w:shd w:val="clear" w:color="auto" w:fill="auto"/>
            <w:noWrap/>
          </w:tcPr>
          <w:p w14:paraId="184F93CE" w14:textId="7A3425F8" w:rsidR="005A7532" w:rsidRPr="005A7532" w:rsidRDefault="005A7532" w:rsidP="005A7532">
            <w:pPr>
              <w:rPr>
                <w:rFonts w:eastAsia="Times New Roman"/>
                <w:color w:val="000000"/>
                <w:sz w:val="20"/>
                <w:szCs w:val="20"/>
              </w:rPr>
            </w:pPr>
            <w:r w:rsidRPr="005A7532">
              <w:rPr>
                <w:sz w:val="20"/>
                <w:szCs w:val="20"/>
              </w:rPr>
              <w:t>Clerk</w:t>
            </w:r>
          </w:p>
        </w:tc>
        <w:tc>
          <w:tcPr>
            <w:tcW w:w="1880" w:type="dxa"/>
            <w:shd w:val="clear" w:color="auto" w:fill="auto"/>
            <w:noWrap/>
          </w:tcPr>
          <w:p w14:paraId="3FE60F57" w14:textId="3DA195FA" w:rsidR="005A7532" w:rsidRPr="005A7532" w:rsidRDefault="005A7532" w:rsidP="005A7532">
            <w:pPr>
              <w:rPr>
                <w:rFonts w:eastAsia="Times New Roman"/>
                <w:color w:val="000000"/>
                <w:sz w:val="20"/>
                <w:szCs w:val="20"/>
              </w:rPr>
            </w:pPr>
            <w:r w:rsidRPr="005A7532">
              <w:rPr>
                <w:sz w:val="20"/>
                <w:szCs w:val="20"/>
              </w:rPr>
              <w:t>Pension</w:t>
            </w:r>
          </w:p>
        </w:tc>
        <w:tc>
          <w:tcPr>
            <w:tcW w:w="960" w:type="dxa"/>
            <w:shd w:val="clear" w:color="auto" w:fill="auto"/>
            <w:noWrap/>
          </w:tcPr>
          <w:p w14:paraId="77E75DB6" w14:textId="7B036D76" w:rsidR="005A7532" w:rsidRPr="005A7532" w:rsidRDefault="005A7532" w:rsidP="005A7532">
            <w:pPr>
              <w:rPr>
                <w:rFonts w:eastAsia="Times New Roman"/>
                <w:color w:val="000000"/>
                <w:sz w:val="20"/>
                <w:szCs w:val="20"/>
              </w:rPr>
            </w:pPr>
            <w:r w:rsidRPr="005A7532">
              <w:rPr>
                <w:sz w:val="20"/>
                <w:szCs w:val="20"/>
              </w:rPr>
              <w:t xml:space="preserve"> DD</w:t>
            </w:r>
          </w:p>
        </w:tc>
        <w:tc>
          <w:tcPr>
            <w:tcW w:w="960" w:type="dxa"/>
            <w:shd w:val="clear" w:color="auto" w:fill="auto"/>
            <w:noWrap/>
          </w:tcPr>
          <w:p w14:paraId="0202F88C" w14:textId="4D8B394F" w:rsidR="005A7532" w:rsidRPr="005A7532" w:rsidRDefault="005A7532" w:rsidP="005A7532">
            <w:pPr>
              <w:jc w:val="right"/>
              <w:rPr>
                <w:rFonts w:eastAsia="Times New Roman"/>
                <w:color w:val="000000"/>
                <w:sz w:val="20"/>
                <w:szCs w:val="20"/>
              </w:rPr>
            </w:pPr>
            <w:r w:rsidRPr="005A7532">
              <w:rPr>
                <w:sz w:val="20"/>
                <w:szCs w:val="20"/>
              </w:rPr>
              <w:t>97.86</w:t>
            </w:r>
          </w:p>
        </w:tc>
        <w:tc>
          <w:tcPr>
            <w:tcW w:w="960" w:type="dxa"/>
            <w:shd w:val="clear" w:color="auto" w:fill="auto"/>
            <w:noWrap/>
          </w:tcPr>
          <w:p w14:paraId="4705B5DA" w14:textId="77777777" w:rsidR="005A7532" w:rsidRPr="005A7532" w:rsidRDefault="005A7532" w:rsidP="005A7532">
            <w:pPr>
              <w:rPr>
                <w:rFonts w:eastAsia="Times New Roman"/>
                <w:color w:val="000000"/>
                <w:sz w:val="20"/>
                <w:szCs w:val="20"/>
              </w:rPr>
            </w:pPr>
          </w:p>
        </w:tc>
      </w:tr>
      <w:tr w:rsidR="005A7532" w:rsidRPr="005A7532" w14:paraId="08487107" w14:textId="77777777" w:rsidTr="008C7AD5">
        <w:trPr>
          <w:trHeight w:val="300"/>
        </w:trPr>
        <w:tc>
          <w:tcPr>
            <w:tcW w:w="960" w:type="dxa"/>
            <w:shd w:val="clear" w:color="auto" w:fill="auto"/>
            <w:noWrap/>
          </w:tcPr>
          <w:p w14:paraId="4071DB74" w14:textId="712265D6" w:rsidR="005A7532" w:rsidRPr="005A7532" w:rsidRDefault="005A7532" w:rsidP="005A7532">
            <w:pPr>
              <w:spacing w:after="200" w:line="276" w:lineRule="auto"/>
              <w:rPr>
                <w:rFonts w:asciiTheme="minorHAnsi" w:eastAsiaTheme="minorHAnsi" w:hAnsiTheme="minorHAnsi" w:cstheme="minorBidi"/>
                <w:sz w:val="20"/>
                <w:szCs w:val="20"/>
                <w:lang w:eastAsia="en-US"/>
              </w:rPr>
            </w:pPr>
            <w:r w:rsidRPr="005A7532">
              <w:rPr>
                <w:sz w:val="20"/>
                <w:szCs w:val="20"/>
              </w:rPr>
              <w:t>3.09.18</w:t>
            </w:r>
          </w:p>
        </w:tc>
        <w:tc>
          <w:tcPr>
            <w:tcW w:w="1720" w:type="dxa"/>
            <w:shd w:val="clear" w:color="auto" w:fill="auto"/>
            <w:noWrap/>
          </w:tcPr>
          <w:p w14:paraId="6AFCD6F7" w14:textId="4FA9B049" w:rsidR="005A7532" w:rsidRPr="005A7532" w:rsidRDefault="005A7532" w:rsidP="005A7532">
            <w:pPr>
              <w:rPr>
                <w:rFonts w:eastAsia="Times New Roman"/>
                <w:color w:val="000000"/>
                <w:sz w:val="20"/>
                <w:szCs w:val="20"/>
              </w:rPr>
            </w:pPr>
            <w:r w:rsidRPr="005A7532">
              <w:rPr>
                <w:sz w:val="20"/>
                <w:szCs w:val="20"/>
              </w:rPr>
              <w:t>Ralph Morris</w:t>
            </w:r>
          </w:p>
        </w:tc>
        <w:tc>
          <w:tcPr>
            <w:tcW w:w="1880" w:type="dxa"/>
            <w:shd w:val="clear" w:color="auto" w:fill="auto"/>
            <w:noWrap/>
          </w:tcPr>
          <w:p w14:paraId="00CFBC2B" w14:textId="3BDCCFF0" w:rsidR="005A7532" w:rsidRPr="005A7532" w:rsidRDefault="005A7532" w:rsidP="005A7532">
            <w:pPr>
              <w:rPr>
                <w:rFonts w:eastAsia="Times New Roman"/>
                <w:color w:val="000000"/>
                <w:sz w:val="20"/>
                <w:szCs w:val="20"/>
              </w:rPr>
            </w:pPr>
            <w:r w:rsidRPr="005A7532">
              <w:rPr>
                <w:sz w:val="20"/>
                <w:szCs w:val="20"/>
              </w:rPr>
              <w:t>Litter Picking</w:t>
            </w:r>
          </w:p>
        </w:tc>
        <w:tc>
          <w:tcPr>
            <w:tcW w:w="960" w:type="dxa"/>
            <w:shd w:val="clear" w:color="auto" w:fill="auto"/>
            <w:noWrap/>
          </w:tcPr>
          <w:p w14:paraId="3C72699B" w14:textId="212207DA" w:rsidR="005A7532" w:rsidRPr="005A7532" w:rsidRDefault="005A7532" w:rsidP="005A7532">
            <w:pPr>
              <w:rPr>
                <w:rFonts w:eastAsia="Times New Roman"/>
                <w:color w:val="000000"/>
                <w:sz w:val="20"/>
                <w:szCs w:val="20"/>
              </w:rPr>
            </w:pPr>
            <w:r w:rsidRPr="005A7532">
              <w:rPr>
                <w:sz w:val="20"/>
                <w:szCs w:val="20"/>
              </w:rPr>
              <w:t xml:space="preserve"> S/O</w:t>
            </w:r>
          </w:p>
        </w:tc>
        <w:tc>
          <w:tcPr>
            <w:tcW w:w="960" w:type="dxa"/>
            <w:shd w:val="clear" w:color="auto" w:fill="auto"/>
            <w:noWrap/>
          </w:tcPr>
          <w:p w14:paraId="0C4A2AB1" w14:textId="3193EB9F" w:rsidR="005A7532" w:rsidRPr="005A7532" w:rsidRDefault="005A7532" w:rsidP="005A7532">
            <w:pPr>
              <w:jc w:val="right"/>
              <w:rPr>
                <w:rFonts w:eastAsia="Times New Roman"/>
                <w:color w:val="000000"/>
                <w:sz w:val="20"/>
                <w:szCs w:val="20"/>
              </w:rPr>
            </w:pPr>
            <w:r w:rsidRPr="005A7532">
              <w:rPr>
                <w:sz w:val="20"/>
                <w:szCs w:val="20"/>
              </w:rPr>
              <w:t>130.00</w:t>
            </w:r>
          </w:p>
        </w:tc>
        <w:tc>
          <w:tcPr>
            <w:tcW w:w="960" w:type="dxa"/>
            <w:shd w:val="clear" w:color="auto" w:fill="auto"/>
            <w:noWrap/>
          </w:tcPr>
          <w:p w14:paraId="14547CE7" w14:textId="77777777" w:rsidR="005A7532" w:rsidRPr="005A7532" w:rsidRDefault="005A7532" w:rsidP="005A7532">
            <w:pPr>
              <w:rPr>
                <w:rFonts w:eastAsia="Times New Roman"/>
                <w:color w:val="000000"/>
                <w:sz w:val="20"/>
                <w:szCs w:val="20"/>
              </w:rPr>
            </w:pPr>
          </w:p>
        </w:tc>
      </w:tr>
      <w:tr w:rsidR="005A7532" w:rsidRPr="005A7532" w14:paraId="0E3CFB8C" w14:textId="77777777" w:rsidTr="008C7AD5">
        <w:trPr>
          <w:trHeight w:val="300"/>
        </w:trPr>
        <w:tc>
          <w:tcPr>
            <w:tcW w:w="960" w:type="dxa"/>
            <w:shd w:val="clear" w:color="auto" w:fill="auto"/>
            <w:noWrap/>
          </w:tcPr>
          <w:p w14:paraId="5E24DB7A" w14:textId="12C2F9CC" w:rsidR="005A7532" w:rsidRPr="005A7532" w:rsidRDefault="005A7532" w:rsidP="005A7532">
            <w:pPr>
              <w:spacing w:after="200" w:line="276" w:lineRule="auto"/>
              <w:rPr>
                <w:rFonts w:asciiTheme="minorHAnsi" w:eastAsiaTheme="minorHAnsi" w:hAnsiTheme="minorHAnsi" w:cstheme="minorBidi"/>
                <w:sz w:val="20"/>
                <w:szCs w:val="20"/>
                <w:lang w:eastAsia="en-US"/>
              </w:rPr>
            </w:pPr>
            <w:r w:rsidRPr="005A7532">
              <w:rPr>
                <w:sz w:val="20"/>
                <w:szCs w:val="20"/>
              </w:rPr>
              <w:t>3.09.18</w:t>
            </w:r>
          </w:p>
        </w:tc>
        <w:tc>
          <w:tcPr>
            <w:tcW w:w="1720" w:type="dxa"/>
            <w:shd w:val="clear" w:color="auto" w:fill="auto"/>
            <w:noWrap/>
          </w:tcPr>
          <w:p w14:paraId="4704D187" w14:textId="5CF5C214" w:rsidR="005A7532" w:rsidRPr="005A7532" w:rsidRDefault="005A7532" w:rsidP="005A7532">
            <w:pPr>
              <w:rPr>
                <w:rFonts w:eastAsia="Times New Roman"/>
                <w:color w:val="000000"/>
                <w:sz w:val="20"/>
                <w:szCs w:val="20"/>
              </w:rPr>
            </w:pPr>
            <w:r w:rsidRPr="005A7532">
              <w:rPr>
                <w:sz w:val="20"/>
                <w:szCs w:val="20"/>
              </w:rPr>
              <w:t>Clerk</w:t>
            </w:r>
          </w:p>
        </w:tc>
        <w:tc>
          <w:tcPr>
            <w:tcW w:w="1880" w:type="dxa"/>
            <w:shd w:val="clear" w:color="auto" w:fill="auto"/>
            <w:noWrap/>
          </w:tcPr>
          <w:p w14:paraId="1EE70BB3" w14:textId="5B23513B" w:rsidR="005A7532" w:rsidRPr="005A7532" w:rsidRDefault="005A7532" w:rsidP="005A7532">
            <w:pPr>
              <w:rPr>
                <w:rFonts w:eastAsia="Times New Roman"/>
                <w:color w:val="000000"/>
                <w:sz w:val="20"/>
                <w:szCs w:val="20"/>
              </w:rPr>
            </w:pPr>
            <w:r w:rsidRPr="005A7532">
              <w:rPr>
                <w:sz w:val="20"/>
                <w:szCs w:val="20"/>
              </w:rPr>
              <w:t>Salary August</w:t>
            </w:r>
          </w:p>
        </w:tc>
        <w:tc>
          <w:tcPr>
            <w:tcW w:w="960" w:type="dxa"/>
            <w:shd w:val="clear" w:color="auto" w:fill="auto"/>
            <w:noWrap/>
          </w:tcPr>
          <w:p w14:paraId="20B89BD5" w14:textId="74F027B6" w:rsidR="005A7532" w:rsidRPr="005A7532" w:rsidRDefault="005A7532" w:rsidP="005A7532">
            <w:pPr>
              <w:rPr>
                <w:rFonts w:eastAsia="Times New Roman"/>
                <w:color w:val="000000"/>
                <w:sz w:val="20"/>
                <w:szCs w:val="20"/>
              </w:rPr>
            </w:pPr>
            <w:r w:rsidRPr="005A7532">
              <w:rPr>
                <w:sz w:val="20"/>
                <w:szCs w:val="20"/>
              </w:rPr>
              <w:t>2365</w:t>
            </w:r>
          </w:p>
        </w:tc>
        <w:tc>
          <w:tcPr>
            <w:tcW w:w="960" w:type="dxa"/>
            <w:shd w:val="clear" w:color="auto" w:fill="auto"/>
            <w:noWrap/>
          </w:tcPr>
          <w:p w14:paraId="653F10FE" w14:textId="3C3064CF" w:rsidR="005A7532" w:rsidRPr="005A7532" w:rsidRDefault="005A7532" w:rsidP="005A7532">
            <w:pPr>
              <w:jc w:val="right"/>
              <w:rPr>
                <w:rFonts w:eastAsia="Times New Roman"/>
                <w:color w:val="000000"/>
                <w:sz w:val="20"/>
                <w:szCs w:val="20"/>
              </w:rPr>
            </w:pPr>
            <w:r w:rsidRPr="005A7532">
              <w:rPr>
                <w:sz w:val="20"/>
                <w:szCs w:val="20"/>
              </w:rPr>
              <w:t>527.23</w:t>
            </w:r>
          </w:p>
        </w:tc>
        <w:tc>
          <w:tcPr>
            <w:tcW w:w="960" w:type="dxa"/>
            <w:shd w:val="clear" w:color="auto" w:fill="auto"/>
            <w:noWrap/>
          </w:tcPr>
          <w:p w14:paraId="3F7BDF94" w14:textId="77777777" w:rsidR="005A7532" w:rsidRPr="005A7532" w:rsidRDefault="005A7532" w:rsidP="005A7532">
            <w:pPr>
              <w:jc w:val="right"/>
              <w:rPr>
                <w:rFonts w:eastAsia="Times New Roman"/>
                <w:color w:val="000000"/>
                <w:sz w:val="20"/>
                <w:szCs w:val="20"/>
              </w:rPr>
            </w:pPr>
          </w:p>
        </w:tc>
      </w:tr>
      <w:tr w:rsidR="005A7532" w:rsidRPr="005A7532" w14:paraId="0FB56BC8" w14:textId="77777777" w:rsidTr="008C7AD5">
        <w:trPr>
          <w:trHeight w:val="300"/>
        </w:trPr>
        <w:tc>
          <w:tcPr>
            <w:tcW w:w="960" w:type="dxa"/>
            <w:shd w:val="clear" w:color="auto" w:fill="auto"/>
            <w:noWrap/>
          </w:tcPr>
          <w:p w14:paraId="548AE7F9" w14:textId="27981E0F" w:rsidR="005A7532" w:rsidRPr="005A7532" w:rsidRDefault="005A7532" w:rsidP="005A7532">
            <w:pPr>
              <w:spacing w:after="200" w:line="276" w:lineRule="auto"/>
              <w:rPr>
                <w:rFonts w:asciiTheme="minorHAnsi" w:eastAsiaTheme="minorHAnsi" w:hAnsiTheme="minorHAnsi" w:cstheme="minorBidi"/>
                <w:sz w:val="20"/>
                <w:szCs w:val="20"/>
                <w:lang w:eastAsia="en-US"/>
              </w:rPr>
            </w:pPr>
            <w:r w:rsidRPr="005A7532">
              <w:rPr>
                <w:sz w:val="20"/>
                <w:szCs w:val="20"/>
              </w:rPr>
              <w:t>3.09.18</w:t>
            </w:r>
          </w:p>
        </w:tc>
        <w:tc>
          <w:tcPr>
            <w:tcW w:w="1720" w:type="dxa"/>
            <w:shd w:val="clear" w:color="auto" w:fill="auto"/>
            <w:noWrap/>
          </w:tcPr>
          <w:p w14:paraId="6FF22B8C" w14:textId="11C5FC85" w:rsidR="005A7532" w:rsidRPr="005A7532" w:rsidRDefault="005A7532" w:rsidP="005A7532">
            <w:pPr>
              <w:rPr>
                <w:rFonts w:eastAsia="Times New Roman"/>
                <w:color w:val="000000"/>
                <w:sz w:val="20"/>
                <w:szCs w:val="20"/>
              </w:rPr>
            </w:pPr>
            <w:r w:rsidRPr="005A7532">
              <w:rPr>
                <w:sz w:val="20"/>
                <w:szCs w:val="20"/>
              </w:rPr>
              <w:t>HMRC</w:t>
            </w:r>
          </w:p>
        </w:tc>
        <w:tc>
          <w:tcPr>
            <w:tcW w:w="1880" w:type="dxa"/>
            <w:shd w:val="clear" w:color="auto" w:fill="auto"/>
            <w:noWrap/>
          </w:tcPr>
          <w:p w14:paraId="387D8FDF" w14:textId="73753056" w:rsidR="005A7532" w:rsidRPr="005A7532" w:rsidRDefault="005A7532" w:rsidP="005A7532">
            <w:pPr>
              <w:rPr>
                <w:rFonts w:eastAsia="Times New Roman"/>
                <w:color w:val="000000"/>
                <w:sz w:val="20"/>
                <w:szCs w:val="20"/>
              </w:rPr>
            </w:pPr>
            <w:r w:rsidRPr="005A7532">
              <w:rPr>
                <w:sz w:val="20"/>
                <w:szCs w:val="20"/>
              </w:rPr>
              <w:t>Tax</w:t>
            </w:r>
          </w:p>
        </w:tc>
        <w:tc>
          <w:tcPr>
            <w:tcW w:w="960" w:type="dxa"/>
            <w:shd w:val="clear" w:color="auto" w:fill="auto"/>
            <w:noWrap/>
          </w:tcPr>
          <w:p w14:paraId="44053B26" w14:textId="71CC5205" w:rsidR="005A7532" w:rsidRPr="005A7532" w:rsidRDefault="005A7532" w:rsidP="005A7532">
            <w:pPr>
              <w:rPr>
                <w:rFonts w:eastAsia="Times New Roman"/>
                <w:color w:val="000000"/>
                <w:sz w:val="20"/>
                <w:szCs w:val="20"/>
              </w:rPr>
            </w:pPr>
            <w:r w:rsidRPr="005A7532">
              <w:rPr>
                <w:sz w:val="20"/>
                <w:szCs w:val="20"/>
              </w:rPr>
              <w:t>2366</w:t>
            </w:r>
          </w:p>
        </w:tc>
        <w:tc>
          <w:tcPr>
            <w:tcW w:w="960" w:type="dxa"/>
            <w:shd w:val="clear" w:color="auto" w:fill="auto"/>
            <w:noWrap/>
          </w:tcPr>
          <w:p w14:paraId="17BAF22E" w14:textId="4673708B" w:rsidR="005A7532" w:rsidRPr="005A7532" w:rsidRDefault="005A7532" w:rsidP="005A7532">
            <w:pPr>
              <w:jc w:val="right"/>
              <w:rPr>
                <w:rFonts w:eastAsia="Times New Roman"/>
                <w:color w:val="000000"/>
                <w:sz w:val="20"/>
                <w:szCs w:val="20"/>
              </w:rPr>
            </w:pPr>
            <w:r w:rsidRPr="005A7532">
              <w:rPr>
                <w:sz w:val="20"/>
                <w:szCs w:val="20"/>
              </w:rPr>
              <w:t>47.80</w:t>
            </w:r>
          </w:p>
        </w:tc>
        <w:tc>
          <w:tcPr>
            <w:tcW w:w="960" w:type="dxa"/>
            <w:shd w:val="clear" w:color="auto" w:fill="auto"/>
            <w:noWrap/>
          </w:tcPr>
          <w:p w14:paraId="79E98C39" w14:textId="55B15F88" w:rsidR="005A7532" w:rsidRPr="005A7532" w:rsidRDefault="005A7532" w:rsidP="005A7532">
            <w:pPr>
              <w:rPr>
                <w:rFonts w:eastAsia="Times New Roman"/>
                <w:color w:val="000000"/>
                <w:sz w:val="20"/>
                <w:szCs w:val="20"/>
              </w:rPr>
            </w:pPr>
            <w:r w:rsidRPr="005A7532">
              <w:rPr>
                <w:sz w:val="20"/>
                <w:szCs w:val="20"/>
              </w:rPr>
              <w:t xml:space="preserve"> </w:t>
            </w:r>
          </w:p>
        </w:tc>
      </w:tr>
      <w:tr w:rsidR="005A7532" w:rsidRPr="005A7532" w14:paraId="64A1279D" w14:textId="77777777" w:rsidTr="008C7AD5">
        <w:trPr>
          <w:trHeight w:val="300"/>
        </w:trPr>
        <w:tc>
          <w:tcPr>
            <w:tcW w:w="960" w:type="dxa"/>
            <w:shd w:val="clear" w:color="auto" w:fill="auto"/>
            <w:noWrap/>
          </w:tcPr>
          <w:p w14:paraId="3DF4A1E9" w14:textId="10AAD8D9" w:rsidR="005A7532" w:rsidRPr="005A7532" w:rsidRDefault="005A7532" w:rsidP="005A7532">
            <w:pPr>
              <w:spacing w:after="200" w:line="276" w:lineRule="auto"/>
              <w:rPr>
                <w:rFonts w:asciiTheme="minorHAnsi" w:eastAsiaTheme="minorHAnsi" w:hAnsiTheme="minorHAnsi" w:cstheme="minorBidi"/>
                <w:sz w:val="20"/>
                <w:szCs w:val="20"/>
                <w:lang w:eastAsia="en-US"/>
              </w:rPr>
            </w:pPr>
            <w:r w:rsidRPr="005A7532">
              <w:rPr>
                <w:sz w:val="20"/>
                <w:szCs w:val="20"/>
              </w:rPr>
              <w:t>3.09.18</w:t>
            </w:r>
          </w:p>
        </w:tc>
        <w:tc>
          <w:tcPr>
            <w:tcW w:w="1720" w:type="dxa"/>
            <w:shd w:val="clear" w:color="auto" w:fill="auto"/>
            <w:noWrap/>
          </w:tcPr>
          <w:p w14:paraId="6CF441B5" w14:textId="40AA5A54" w:rsidR="005A7532" w:rsidRPr="005A7532" w:rsidRDefault="005A7532" w:rsidP="005A7532">
            <w:pPr>
              <w:rPr>
                <w:rFonts w:eastAsia="Times New Roman"/>
                <w:color w:val="000000"/>
                <w:sz w:val="20"/>
                <w:szCs w:val="20"/>
              </w:rPr>
            </w:pPr>
            <w:r>
              <w:rPr>
                <w:sz w:val="20"/>
                <w:szCs w:val="20"/>
              </w:rPr>
              <w:t>P I****</w:t>
            </w:r>
          </w:p>
        </w:tc>
        <w:tc>
          <w:tcPr>
            <w:tcW w:w="1880" w:type="dxa"/>
            <w:shd w:val="clear" w:color="auto" w:fill="auto"/>
            <w:noWrap/>
          </w:tcPr>
          <w:p w14:paraId="7189A354" w14:textId="11FE4687" w:rsidR="005A7532" w:rsidRPr="005A7532" w:rsidRDefault="005A7532" w:rsidP="005A7532">
            <w:pPr>
              <w:rPr>
                <w:rFonts w:eastAsia="Times New Roman"/>
                <w:color w:val="000000"/>
                <w:sz w:val="20"/>
                <w:szCs w:val="20"/>
              </w:rPr>
            </w:pPr>
            <w:r w:rsidRPr="005A7532">
              <w:rPr>
                <w:sz w:val="20"/>
                <w:szCs w:val="20"/>
              </w:rPr>
              <w:t>Dog poo bags</w:t>
            </w:r>
          </w:p>
        </w:tc>
        <w:tc>
          <w:tcPr>
            <w:tcW w:w="960" w:type="dxa"/>
            <w:shd w:val="clear" w:color="auto" w:fill="auto"/>
            <w:noWrap/>
          </w:tcPr>
          <w:p w14:paraId="484BC0FB" w14:textId="62E462D0" w:rsidR="005A7532" w:rsidRPr="005A7532" w:rsidRDefault="005A7532" w:rsidP="005A7532">
            <w:pPr>
              <w:rPr>
                <w:rFonts w:eastAsia="Times New Roman"/>
                <w:color w:val="000000"/>
                <w:sz w:val="20"/>
                <w:szCs w:val="20"/>
              </w:rPr>
            </w:pPr>
            <w:r w:rsidRPr="005A7532">
              <w:rPr>
                <w:sz w:val="20"/>
                <w:szCs w:val="20"/>
              </w:rPr>
              <w:t>2367</w:t>
            </w:r>
          </w:p>
        </w:tc>
        <w:tc>
          <w:tcPr>
            <w:tcW w:w="960" w:type="dxa"/>
            <w:shd w:val="clear" w:color="auto" w:fill="auto"/>
            <w:noWrap/>
          </w:tcPr>
          <w:p w14:paraId="1D373394" w14:textId="6EAFA11F" w:rsidR="005A7532" w:rsidRPr="005A7532" w:rsidRDefault="005A7532" w:rsidP="005A7532">
            <w:pPr>
              <w:jc w:val="right"/>
              <w:rPr>
                <w:rFonts w:eastAsia="Times New Roman"/>
                <w:color w:val="000000"/>
                <w:sz w:val="20"/>
                <w:szCs w:val="20"/>
              </w:rPr>
            </w:pPr>
            <w:r w:rsidRPr="005A7532">
              <w:rPr>
                <w:sz w:val="20"/>
                <w:szCs w:val="20"/>
              </w:rPr>
              <w:t>99.00</w:t>
            </w:r>
          </w:p>
        </w:tc>
        <w:tc>
          <w:tcPr>
            <w:tcW w:w="960" w:type="dxa"/>
            <w:shd w:val="clear" w:color="auto" w:fill="auto"/>
            <w:noWrap/>
          </w:tcPr>
          <w:p w14:paraId="69C278CC" w14:textId="62C5211D" w:rsidR="005A7532" w:rsidRPr="005A7532" w:rsidRDefault="005A7532" w:rsidP="005A7532">
            <w:pPr>
              <w:rPr>
                <w:rFonts w:eastAsia="Times New Roman"/>
                <w:color w:val="000000"/>
                <w:sz w:val="20"/>
                <w:szCs w:val="20"/>
              </w:rPr>
            </w:pPr>
            <w:r w:rsidRPr="005A7532">
              <w:rPr>
                <w:sz w:val="20"/>
                <w:szCs w:val="20"/>
              </w:rPr>
              <w:t>16.50</w:t>
            </w:r>
          </w:p>
        </w:tc>
      </w:tr>
      <w:tr w:rsidR="005A7532" w:rsidRPr="005A7532" w14:paraId="410304BD" w14:textId="77777777" w:rsidTr="008C7AD5">
        <w:trPr>
          <w:trHeight w:val="300"/>
        </w:trPr>
        <w:tc>
          <w:tcPr>
            <w:tcW w:w="960" w:type="dxa"/>
            <w:shd w:val="clear" w:color="auto" w:fill="auto"/>
            <w:noWrap/>
          </w:tcPr>
          <w:p w14:paraId="15799565" w14:textId="3F94434E" w:rsidR="005A7532" w:rsidRPr="005A7532" w:rsidRDefault="005A7532" w:rsidP="005A7532">
            <w:pPr>
              <w:spacing w:after="200" w:line="276" w:lineRule="auto"/>
              <w:rPr>
                <w:rFonts w:asciiTheme="minorHAnsi" w:eastAsiaTheme="minorHAnsi" w:hAnsiTheme="minorHAnsi" w:cstheme="minorBidi"/>
                <w:sz w:val="20"/>
                <w:szCs w:val="20"/>
                <w:lang w:eastAsia="en-US"/>
              </w:rPr>
            </w:pPr>
            <w:r w:rsidRPr="005A7532">
              <w:rPr>
                <w:sz w:val="20"/>
                <w:szCs w:val="20"/>
              </w:rPr>
              <w:t>3.09.18</w:t>
            </w:r>
          </w:p>
        </w:tc>
        <w:tc>
          <w:tcPr>
            <w:tcW w:w="1720" w:type="dxa"/>
            <w:shd w:val="clear" w:color="auto" w:fill="auto"/>
            <w:noWrap/>
          </w:tcPr>
          <w:p w14:paraId="7464F19F" w14:textId="3D955190" w:rsidR="005A7532" w:rsidRPr="005A7532" w:rsidRDefault="005A7532" w:rsidP="005A7532">
            <w:pPr>
              <w:rPr>
                <w:rFonts w:eastAsia="Times New Roman"/>
                <w:color w:val="000000"/>
                <w:sz w:val="20"/>
                <w:szCs w:val="20"/>
              </w:rPr>
            </w:pPr>
            <w:r>
              <w:rPr>
                <w:sz w:val="20"/>
                <w:szCs w:val="20"/>
              </w:rPr>
              <w:t>Grass cutting contractor</w:t>
            </w:r>
          </w:p>
        </w:tc>
        <w:tc>
          <w:tcPr>
            <w:tcW w:w="1880" w:type="dxa"/>
            <w:shd w:val="clear" w:color="auto" w:fill="auto"/>
            <w:noWrap/>
          </w:tcPr>
          <w:p w14:paraId="5F9647DD" w14:textId="75F1A62A" w:rsidR="005A7532" w:rsidRPr="005A7532" w:rsidRDefault="005A7532" w:rsidP="005A7532">
            <w:pPr>
              <w:rPr>
                <w:rFonts w:eastAsia="Times New Roman"/>
                <w:color w:val="000000"/>
                <w:sz w:val="20"/>
                <w:szCs w:val="20"/>
              </w:rPr>
            </w:pPr>
            <w:r w:rsidRPr="005A7532">
              <w:rPr>
                <w:sz w:val="20"/>
                <w:szCs w:val="20"/>
              </w:rPr>
              <w:t>Grass cutting at sign, April May and June</w:t>
            </w:r>
          </w:p>
        </w:tc>
        <w:tc>
          <w:tcPr>
            <w:tcW w:w="960" w:type="dxa"/>
            <w:shd w:val="clear" w:color="auto" w:fill="auto"/>
            <w:noWrap/>
          </w:tcPr>
          <w:p w14:paraId="234FC0BB" w14:textId="52807E69" w:rsidR="005A7532" w:rsidRPr="005A7532" w:rsidRDefault="005A7532" w:rsidP="005A7532">
            <w:pPr>
              <w:rPr>
                <w:rFonts w:eastAsia="Times New Roman"/>
                <w:color w:val="000000"/>
                <w:sz w:val="20"/>
                <w:szCs w:val="20"/>
              </w:rPr>
            </w:pPr>
            <w:r w:rsidRPr="005A7532">
              <w:rPr>
                <w:sz w:val="20"/>
                <w:szCs w:val="20"/>
              </w:rPr>
              <w:t>2368</w:t>
            </w:r>
          </w:p>
        </w:tc>
        <w:tc>
          <w:tcPr>
            <w:tcW w:w="960" w:type="dxa"/>
            <w:shd w:val="clear" w:color="auto" w:fill="auto"/>
            <w:noWrap/>
          </w:tcPr>
          <w:p w14:paraId="45A1786F" w14:textId="267E6461" w:rsidR="005A7532" w:rsidRPr="005A7532" w:rsidRDefault="005A7532" w:rsidP="005A7532">
            <w:pPr>
              <w:jc w:val="right"/>
              <w:rPr>
                <w:rFonts w:eastAsia="Times New Roman"/>
                <w:color w:val="000000"/>
                <w:sz w:val="20"/>
                <w:szCs w:val="20"/>
              </w:rPr>
            </w:pPr>
            <w:r w:rsidRPr="005A7532">
              <w:rPr>
                <w:sz w:val="20"/>
                <w:szCs w:val="20"/>
              </w:rPr>
              <w:t>132.00</w:t>
            </w:r>
          </w:p>
        </w:tc>
        <w:tc>
          <w:tcPr>
            <w:tcW w:w="960" w:type="dxa"/>
            <w:shd w:val="clear" w:color="auto" w:fill="auto"/>
            <w:noWrap/>
          </w:tcPr>
          <w:p w14:paraId="5E96247F" w14:textId="6DBB07F4" w:rsidR="005A7532" w:rsidRPr="005A7532" w:rsidRDefault="005A7532" w:rsidP="005A7532">
            <w:pPr>
              <w:rPr>
                <w:rFonts w:eastAsia="Times New Roman"/>
                <w:color w:val="000000"/>
                <w:sz w:val="20"/>
                <w:szCs w:val="20"/>
              </w:rPr>
            </w:pPr>
          </w:p>
        </w:tc>
      </w:tr>
      <w:tr w:rsidR="005A7532" w:rsidRPr="005A7532" w14:paraId="632692C3" w14:textId="77777777" w:rsidTr="008C7AD5">
        <w:trPr>
          <w:trHeight w:val="300"/>
        </w:trPr>
        <w:tc>
          <w:tcPr>
            <w:tcW w:w="960" w:type="dxa"/>
            <w:shd w:val="clear" w:color="auto" w:fill="auto"/>
            <w:noWrap/>
          </w:tcPr>
          <w:p w14:paraId="2BD99004" w14:textId="06503380" w:rsidR="005A7532" w:rsidRPr="005A7532" w:rsidRDefault="005A7532" w:rsidP="005A7532">
            <w:pPr>
              <w:spacing w:after="200" w:line="276" w:lineRule="auto"/>
              <w:rPr>
                <w:rFonts w:asciiTheme="minorHAnsi" w:eastAsiaTheme="minorHAnsi" w:hAnsiTheme="minorHAnsi" w:cstheme="minorBidi"/>
                <w:sz w:val="20"/>
                <w:szCs w:val="20"/>
                <w:lang w:eastAsia="en-US"/>
              </w:rPr>
            </w:pPr>
          </w:p>
        </w:tc>
        <w:tc>
          <w:tcPr>
            <w:tcW w:w="1720" w:type="dxa"/>
            <w:shd w:val="clear" w:color="auto" w:fill="auto"/>
            <w:noWrap/>
          </w:tcPr>
          <w:p w14:paraId="5476BC9F" w14:textId="26BEF1D5" w:rsidR="005A7532" w:rsidRPr="005A7532" w:rsidRDefault="005A7532" w:rsidP="005A7532">
            <w:pPr>
              <w:rPr>
                <w:rFonts w:eastAsia="Times New Roman"/>
                <w:color w:val="000000"/>
                <w:sz w:val="20"/>
                <w:szCs w:val="20"/>
              </w:rPr>
            </w:pPr>
          </w:p>
        </w:tc>
        <w:tc>
          <w:tcPr>
            <w:tcW w:w="1880" w:type="dxa"/>
            <w:shd w:val="clear" w:color="auto" w:fill="auto"/>
            <w:noWrap/>
          </w:tcPr>
          <w:p w14:paraId="51EA238F" w14:textId="4454D063" w:rsidR="005A7532" w:rsidRDefault="005A7532" w:rsidP="005A7532">
            <w:pPr>
              <w:rPr>
                <w:rFonts w:eastAsia="Times New Roman"/>
                <w:color w:val="000000"/>
                <w:sz w:val="20"/>
                <w:szCs w:val="20"/>
              </w:rPr>
            </w:pPr>
            <w:r>
              <w:rPr>
                <w:rFonts w:eastAsia="Times New Roman"/>
                <w:color w:val="000000"/>
                <w:sz w:val="20"/>
                <w:szCs w:val="20"/>
              </w:rPr>
              <w:t>Cancelled</w:t>
            </w:r>
          </w:p>
          <w:p w14:paraId="6A2F116D" w14:textId="7EA1F849" w:rsidR="005A7532" w:rsidRPr="005A7532" w:rsidRDefault="005A7532" w:rsidP="005A7532">
            <w:pPr>
              <w:rPr>
                <w:rFonts w:eastAsia="Times New Roman"/>
                <w:color w:val="000000"/>
                <w:sz w:val="20"/>
                <w:szCs w:val="20"/>
              </w:rPr>
            </w:pPr>
          </w:p>
        </w:tc>
        <w:tc>
          <w:tcPr>
            <w:tcW w:w="960" w:type="dxa"/>
            <w:shd w:val="clear" w:color="auto" w:fill="auto"/>
            <w:noWrap/>
          </w:tcPr>
          <w:p w14:paraId="2ABC717E" w14:textId="6A9ADBAB" w:rsidR="005A7532" w:rsidRPr="005A7532" w:rsidRDefault="005A7532" w:rsidP="005A7532">
            <w:pPr>
              <w:rPr>
                <w:rFonts w:eastAsia="Times New Roman"/>
                <w:color w:val="000000"/>
                <w:sz w:val="20"/>
                <w:szCs w:val="20"/>
              </w:rPr>
            </w:pPr>
            <w:r>
              <w:rPr>
                <w:rFonts w:eastAsia="Times New Roman"/>
                <w:color w:val="000000"/>
                <w:sz w:val="20"/>
                <w:szCs w:val="20"/>
              </w:rPr>
              <w:t>2369</w:t>
            </w:r>
          </w:p>
        </w:tc>
        <w:tc>
          <w:tcPr>
            <w:tcW w:w="960" w:type="dxa"/>
            <w:shd w:val="clear" w:color="auto" w:fill="auto"/>
            <w:noWrap/>
          </w:tcPr>
          <w:p w14:paraId="1A5AC205" w14:textId="00A980B3" w:rsidR="005A7532" w:rsidRPr="005A7532" w:rsidRDefault="005A7532" w:rsidP="005A7532">
            <w:pPr>
              <w:jc w:val="right"/>
              <w:rPr>
                <w:rFonts w:eastAsia="Times New Roman"/>
                <w:color w:val="000000"/>
                <w:sz w:val="20"/>
                <w:szCs w:val="20"/>
              </w:rPr>
            </w:pPr>
          </w:p>
        </w:tc>
        <w:tc>
          <w:tcPr>
            <w:tcW w:w="960" w:type="dxa"/>
            <w:shd w:val="clear" w:color="auto" w:fill="auto"/>
            <w:noWrap/>
          </w:tcPr>
          <w:p w14:paraId="26D20C17" w14:textId="77777777" w:rsidR="005A7532" w:rsidRPr="005A7532" w:rsidRDefault="005A7532" w:rsidP="005A7532">
            <w:pPr>
              <w:rPr>
                <w:rFonts w:eastAsia="Times New Roman"/>
                <w:color w:val="000000"/>
                <w:sz w:val="20"/>
                <w:szCs w:val="20"/>
              </w:rPr>
            </w:pPr>
          </w:p>
        </w:tc>
      </w:tr>
      <w:tr w:rsidR="005A7532" w:rsidRPr="005A7532" w14:paraId="3018D7E8" w14:textId="77777777" w:rsidTr="008C7AD5">
        <w:trPr>
          <w:trHeight w:val="300"/>
        </w:trPr>
        <w:tc>
          <w:tcPr>
            <w:tcW w:w="960" w:type="dxa"/>
            <w:shd w:val="clear" w:color="auto" w:fill="auto"/>
            <w:noWrap/>
          </w:tcPr>
          <w:p w14:paraId="59D93CD2" w14:textId="1E630921" w:rsidR="005A7532" w:rsidRPr="005A7532" w:rsidRDefault="005A7532" w:rsidP="005A7532">
            <w:pPr>
              <w:spacing w:after="200" w:line="276" w:lineRule="auto"/>
              <w:rPr>
                <w:rFonts w:asciiTheme="minorHAnsi" w:eastAsiaTheme="minorHAnsi" w:hAnsiTheme="minorHAnsi" w:cstheme="minorBidi"/>
                <w:sz w:val="20"/>
                <w:szCs w:val="20"/>
                <w:lang w:eastAsia="en-US"/>
              </w:rPr>
            </w:pPr>
            <w:r w:rsidRPr="005A7532">
              <w:rPr>
                <w:sz w:val="20"/>
                <w:szCs w:val="20"/>
              </w:rPr>
              <w:t>3.09.18</w:t>
            </w:r>
          </w:p>
        </w:tc>
        <w:tc>
          <w:tcPr>
            <w:tcW w:w="1720" w:type="dxa"/>
            <w:shd w:val="clear" w:color="auto" w:fill="auto"/>
            <w:noWrap/>
          </w:tcPr>
          <w:p w14:paraId="7DFF3966" w14:textId="308A3F1A" w:rsidR="005A7532" w:rsidRPr="005A7532" w:rsidRDefault="005A7532" w:rsidP="005A7532">
            <w:pPr>
              <w:rPr>
                <w:rFonts w:eastAsia="Times New Roman"/>
                <w:color w:val="000000"/>
                <w:sz w:val="20"/>
                <w:szCs w:val="20"/>
              </w:rPr>
            </w:pPr>
            <w:r>
              <w:rPr>
                <w:sz w:val="20"/>
                <w:szCs w:val="20"/>
              </w:rPr>
              <w:t>A D****</w:t>
            </w:r>
          </w:p>
        </w:tc>
        <w:tc>
          <w:tcPr>
            <w:tcW w:w="1880" w:type="dxa"/>
            <w:shd w:val="clear" w:color="auto" w:fill="auto"/>
            <w:noWrap/>
          </w:tcPr>
          <w:p w14:paraId="4349FA96" w14:textId="51937C8A" w:rsidR="005A7532" w:rsidRPr="005A7532" w:rsidRDefault="005A7532" w:rsidP="005A7532">
            <w:pPr>
              <w:rPr>
                <w:rFonts w:eastAsia="Times New Roman"/>
                <w:color w:val="000000"/>
                <w:sz w:val="20"/>
                <w:szCs w:val="20"/>
              </w:rPr>
            </w:pPr>
            <w:r w:rsidRPr="005A7532">
              <w:rPr>
                <w:sz w:val="20"/>
                <w:szCs w:val="20"/>
              </w:rPr>
              <w:t xml:space="preserve">Reimbursement for </w:t>
            </w:r>
            <w:r w:rsidR="004D4A67" w:rsidRPr="005A7532">
              <w:rPr>
                <w:sz w:val="20"/>
                <w:szCs w:val="20"/>
              </w:rPr>
              <w:t>Jewson’s</w:t>
            </w:r>
            <w:r w:rsidRPr="005A7532">
              <w:rPr>
                <w:sz w:val="20"/>
                <w:szCs w:val="20"/>
              </w:rPr>
              <w:t xml:space="preserve"> Concrete</w:t>
            </w:r>
          </w:p>
        </w:tc>
        <w:tc>
          <w:tcPr>
            <w:tcW w:w="960" w:type="dxa"/>
            <w:shd w:val="clear" w:color="auto" w:fill="auto"/>
            <w:noWrap/>
          </w:tcPr>
          <w:p w14:paraId="081F2224" w14:textId="2BB2BDDC" w:rsidR="005A7532" w:rsidRPr="005A7532" w:rsidRDefault="005A7532" w:rsidP="005A7532">
            <w:pPr>
              <w:rPr>
                <w:rFonts w:eastAsia="Times New Roman"/>
                <w:color w:val="000000"/>
                <w:sz w:val="20"/>
                <w:szCs w:val="20"/>
              </w:rPr>
            </w:pPr>
            <w:r w:rsidRPr="005A7532">
              <w:rPr>
                <w:sz w:val="20"/>
                <w:szCs w:val="20"/>
              </w:rPr>
              <w:t>2370</w:t>
            </w:r>
          </w:p>
        </w:tc>
        <w:tc>
          <w:tcPr>
            <w:tcW w:w="960" w:type="dxa"/>
            <w:shd w:val="clear" w:color="auto" w:fill="auto"/>
            <w:noWrap/>
          </w:tcPr>
          <w:p w14:paraId="2D6D63CB" w14:textId="032A7A17" w:rsidR="005A7532" w:rsidRPr="005A7532" w:rsidRDefault="005A7532" w:rsidP="005A7532">
            <w:pPr>
              <w:jc w:val="right"/>
              <w:rPr>
                <w:rFonts w:eastAsia="Times New Roman"/>
                <w:color w:val="000000"/>
                <w:sz w:val="20"/>
                <w:szCs w:val="20"/>
              </w:rPr>
            </w:pPr>
            <w:r w:rsidRPr="005A7532">
              <w:rPr>
                <w:sz w:val="20"/>
                <w:szCs w:val="20"/>
              </w:rPr>
              <w:t>90.00</w:t>
            </w:r>
          </w:p>
        </w:tc>
        <w:tc>
          <w:tcPr>
            <w:tcW w:w="960" w:type="dxa"/>
            <w:shd w:val="clear" w:color="auto" w:fill="auto"/>
            <w:noWrap/>
          </w:tcPr>
          <w:p w14:paraId="589A3CBC" w14:textId="2F9D4C3B" w:rsidR="005A7532" w:rsidRPr="005A7532" w:rsidRDefault="005A7532" w:rsidP="005A7532">
            <w:pPr>
              <w:rPr>
                <w:rFonts w:eastAsia="Times New Roman"/>
                <w:color w:val="000000"/>
                <w:sz w:val="20"/>
                <w:szCs w:val="20"/>
              </w:rPr>
            </w:pPr>
          </w:p>
        </w:tc>
      </w:tr>
      <w:tr w:rsidR="005A7532" w:rsidRPr="005A7532" w14:paraId="350C1A3A" w14:textId="77777777" w:rsidTr="008C7AD5">
        <w:trPr>
          <w:trHeight w:val="300"/>
        </w:trPr>
        <w:tc>
          <w:tcPr>
            <w:tcW w:w="960" w:type="dxa"/>
            <w:shd w:val="clear" w:color="auto" w:fill="auto"/>
            <w:noWrap/>
          </w:tcPr>
          <w:p w14:paraId="441FB06E" w14:textId="1F8D0946" w:rsidR="005A7532" w:rsidRPr="005A7532" w:rsidRDefault="005A7532" w:rsidP="005A7532">
            <w:pPr>
              <w:spacing w:after="200" w:line="276" w:lineRule="auto"/>
              <w:rPr>
                <w:rFonts w:asciiTheme="minorHAnsi" w:eastAsiaTheme="minorHAnsi" w:hAnsiTheme="minorHAnsi" w:cstheme="minorBidi"/>
                <w:sz w:val="20"/>
                <w:szCs w:val="20"/>
                <w:lang w:eastAsia="en-US"/>
              </w:rPr>
            </w:pPr>
          </w:p>
        </w:tc>
        <w:tc>
          <w:tcPr>
            <w:tcW w:w="1720" w:type="dxa"/>
            <w:shd w:val="clear" w:color="auto" w:fill="auto"/>
            <w:noWrap/>
          </w:tcPr>
          <w:p w14:paraId="0EC03AF0" w14:textId="11C07674" w:rsidR="005A7532" w:rsidRPr="005A7532" w:rsidRDefault="005A7532" w:rsidP="005A7532">
            <w:pPr>
              <w:rPr>
                <w:rFonts w:eastAsia="Times New Roman"/>
                <w:color w:val="000000"/>
                <w:sz w:val="20"/>
                <w:szCs w:val="20"/>
              </w:rPr>
            </w:pPr>
          </w:p>
        </w:tc>
        <w:tc>
          <w:tcPr>
            <w:tcW w:w="1880" w:type="dxa"/>
            <w:shd w:val="clear" w:color="auto" w:fill="auto"/>
            <w:noWrap/>
          </w:tcPr>
          <w:p w14:paraId="7FA1CDE5" w14:textId="0C6820D6" w:rsidR="005A7532" w:rsidRPr="005A7532" w:rsidRDefault="005A7532" w:rsidP="005A7532">
            <w:pPr>
              <w:rPr>
                <w:rFonts w:eastAsia="Times New Roman"/>
                <w:color w:val="000000"/>
                <w:sz w:val="20"/>
                <w:szCs w:val="20"/>
              </w:rPr>
            </w:pPr>
          </w:p>
        </w:tc>
        <w:tc>
          <w:tcPr>
            <w:tcW w:w="960" w:type="dxa"/>
            <w:shd w:val="clear" w:color="auto" w:fill="auto"/>
            <w:noWrap/>
          </w:tcPr>
          <w:p w14:paraId="7D64B9AE" w14:textId="7542529C" w:rsidR="005A7532" w:rsidRPr="005A7532" w:rsidRDefault="005A7532" w:rsidP="005A7532">
            <w:pPr>
              <w:rPr>
                <w:rFonts w:eastAsia="Times New Roman"/>
                <w:color w:val="000000"/>
                <w:sz w:val="20"/>
                <w:szCs w:val="20"/>
              </w:rPr>
            </w:pPr>
          </w:p>
        </w:tc>
        <w:tc>
          <w:tcPr>
            <w:tcW w:w="960" w:type="dxa"/>
            <w:shd w:val="clear" w:color="auto" w:fill="auto"/>
            <w:noWrap/>
          </w:tcPr>
          <w:p w14:paraId="1C345335" w14:textId="675CFC27" w:rsidR="005A7532" w:rsidRPr="005A7532" w:rsidRDefault="005A7532" w:rsidP="005A7532">
            <w:pPr>
              <w:jc w:val="right"/>
              <w:rPr>
                <w:rFonts w:eastAsia="Times New Roman"/>
                <w:color w:val="000000"/>
                <w:sz w:val="20"/>
                <w:szCs w:val="20"/>
              </w:rPr>
            </w:pPr>
          </w:p>
        </w:tc>
        <w:tc>
          <w:tcPr>
            <w:tcW w:w="960" w:type="dxa"/>
            <w:shd w:val="clear" w:color="auto" w:fill="auto"/>
            <w:noWrap/>
          </w:tcPr>
          <w:p w14:paraId="1E68C9A2" w14:textId="0D894D09" w:rsidR="005A7532" w:rsidRPr="005A7532" w:rsidRDefault="005A7532" w:rsidP="005A7532">
            <w:pPr>
              <w:rPr>
                <w:rFonts w:eastAsia="Times New Roman"/>
                <w:color w:val="000000"/>
                <w:sz w:val="20"/>
                <w:szCs w:val="20"/>
              </w:rPr>
            </w:pPr>
          </w:p>
        </w:tc>
      </w:tr>
    </w:tbl>
    <w:p w14:paraId="22BFDB42" w14:textId="77777777" w:rsidR="00B8704C" w:rsidRPr="0041706C" w:rsidRDefault="00B8704C" w:rsidP="00B8704C">
      <w:pPr>
        <w:pStyle w:val="ListParagraph"/>
        <w:spacing w:after="200"/>
        <w:ind w:left="2160"/>
        <w:rPr>
          <w:b/>
          <w:sz w:val="20"/>
          <w:szCs w:val="20"/>
        </w:rPr>
      </w:pPr>
    </w:p>
    <w:p w14:paraId="354B4074" w14:textId="77777777" w:rsidR="008E571B" w:rsidRPr="0041706C" w:rsidRDefault="008E571B" w:rsidP="008E571B">
      <w:pPr>
        <w:pStyle w:val="ListParagraph"/>
        <w:spacing w:after="200"/>
        <w:ind w:left="2160"/>
        <w:rPr>
          <w:b/>
          <w:sz w:val="20"/>
          <w:szCs w:val="20"/>
        </w:rPr>
      </w:pPr>
    </w:p>
    <w:p w14:paraId="22F474F0" w14:textId="77777777"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14:paraId="43AB4C71" w14:textId="7276AF9C" w:rsidR="00116AC1" w:rsidRPr="00133AEB" w:rsidRDefault="00133AEB" w:rsidP="005A7532">
      <w:pPr>
        <w:pStyle w:val="ListParagraph"/>
        <w:numPr>
          <w:ilvl w:val="1"/>
          <w:numId w:val="1"/>
        </w:numPr>
        <w:rPr>
          <w:b/>
          <w:sz w:val="20"/>
          <w:szCs w:val="20"/>
        </w:rPr>
      </w:pPr>
      <w:r>
        <w:rPr>
          <w:sz w:val="20"/>
          <w:szCs w:val="20"/>
        </w:rPr>
        <w:lastRenderedPageBreak/>
        <w:t xml:space="preserve">Cllr Avellino noted that herself and Cllr Darby had meet with NGF to discuss the fencing.  The </w:t>
      </w:r>
      <w:r w:rsidR="000F2B44">
        <w:rPr>
          <w:sz w:val="20"/>
          <w:szCs w:val="20"/>
        </w:rPr>
        <w:t>Clerk</w:t>
      </w:r>
      <w:r>
        <w:rPr>
          <w:sz w:val="20"/>
          <w:szCs w:val="20"/>
        </w:rPr>
        <w:t xml:space="preserve"> had sent the order to NGF the night of the August Parish Council meeting, and had confirmed with the HBS committee that this had been done.  Cllr Avellino noted that NGF had slightly revised their quotation to include a further £169 for site security.  The confirmed total was therefore £14639 and that the fencing could be installed during the third week of October.  Keith Buck would also be required to remove the springer, which would cost around £750.  </w:t>
      </w:r>
      <w:r>
        <w:rPr>
          <w:b/>
          <w:sz w:val="20"/>
          <w:szCs w:val="20"/>
        </w:rPr>
        <w:t>Cllr Avellino</w:t>
      </w:r>
      <w:r>
        <w:rPr>
          <w:sz w:val="20"/>
          <w:szCs w:val="20"/>
        </w:rPr>
        <w:t xml:space="preserve"> would send the scanned order, signed by the Clerk, to NGF the following morning.  The PC </w:t>
      </w:r>
      <w:r>
        <w:rPr>
          <w:b/>
          <w:sz w:val="20"/>
          <w:szCs w:val="20"/>
        </w:rPr>
        <w:t>AGREED</w:t>
      </w:r>
      <w:r>
        <w:rPr>
          <w:sz w:val="20"/>
          <w:szCs w:val="20"/>
        </w:rPr>
        <w:t xml:space="preserve"> costs of up to £800 for work undertaken by Keith Buck</w:t>
      </w:r>
    </w:p>
    <w:p w14:paraId="56C244B6" w14:textId="77777777" w:rsidR="00133AEB" w:rsidRPr="00116AC1" w:rsidRDefault="00133AEB" w:rsidP="00133AEB">
      <w:pPr>
        <w:pStyle w:val="ListParagraph"/>
        <w:ind w:left="1440"/>
        <w:rPr>
          <w:b/>
          <w:sz w:val="20"/>
          <w:szCs w:val="20"/>
        </w:rPr>
      </w:pPr>
    </w:p>
    <w:p w14:paraId="1DA06EEF" w14:textId="77777777" w:rsidR="006675F3" w:rsidRDefault="006675F3" w:rsidP="000E1E61">
      <w:pPr>
        <w:pStyle w:val="ListParagraph"/>
        <w:numPr>
          <w:ilvl w:val="0"/>
          <w:numId w:val="1"/>
        </w:numPr>
        <w:rPr>
          <w:b/>
          <w:sz w:val="20"/>
          <w:szCs w:val="20"/>
        </w:rPr>
      </w:pPr>
      <w:r w:rsidRPr="0041706C">
        <w:rPr>
          <w:b/>
          <w:sz w:val="20"/>
          <w:szCs w:val="20"/>
        </w:rPr>
        <w:t xml:space="preserve">Parish Councillor reports.  </w:t>
      </w:r>
    </w:p>
    <w:p w14:paraId="2DF0215E" w14:textId="333856F5" w:rsidR="00C95EC3" w:rsidRPr="00C95EC3" w:rsidRDefault="00133AEB" w:rsidP="00C95EC3">
      <w:pPr>
        <w:pStyle w:val="ListParagraph"/>
        <w:numPr>
          <w:ilvl w:val="1"/>
          <w:numId w:val="1"/>
        </w:numPr>
        <w:rPr>
          <w:b/>
          <w:sz w:val="20"/>
          <w:szCs w:val="20"/>
        </w:rPr>
      </w:pPr>
      <w:r>
        <w:rPr>
          <w:sz w:val="20"/>
          <w:szCs w:val="20"/>
        </w:rPr>
        <w:t xml:space="preserve">Cllr Rolfe noted that the circus had been great fun and that she and her colleagues had received many complements.  She </w:t>
      </w:r>
      <w:r w:rsidR="004D4A67">
        <w:rPr>
          <w:sz w:val="20"/>
          <w:szCs w:val="20"/>
        </w:rPr>
        <w:t>noted</w:t>
      </w:r>
      <w:r>
        <w:rPr>
          <w:sz w:val="20"/>
          <w:szCs w:val="20"/>
        </w:rPr>
        <w:t xml:space="preserve"> that income of £1700 had been generated and therefore that 60% of this would go to the </w:t>
      </w:r>
      <w:r w:rsidR="004D4A67">
        <w:rPr>
          <w:sz w:val="20"/>
          <w:szCs w:val="20"/>
        </w:rPr>
        <w:t>Alzheimer’s</w:t>
      </w:r>
      <w:r>
        <w:rPr>
          <w:sz w:val="20"/>
          <w:szCs w:val="20"/>
        </w:rPr>
        <w:t xml:space="preserve"> Society and that £170 would go to the Parish Council.  The Chairman thanked Cllr Rolfe for the information and asked her to extend the Council’s grateful thanks for the donation, which would be received in due course</w:t>
      </w:r>
    </w:p>
    <w:p w14:paraId="2178BFB3" w14:textId="77777777" w:rsidR="00C95EC3" w:rsidRPr="00C95EC3" w:rsidRDefault="00C95EC3" w:rsidP="00C95EC3">
      <w:pPr>
        <w:pStyle w:val="ListParagraph"/>
        <w:ind w:left="1440"/>
        <w:rPr>
          <w:b/>
          <w:sz w:val="20"/>
          <w:szCs w:val="20"/>
        </w:rPr>
      </w:pPr>
    </w:p>
    <w:p w14:paraId="4AFF4F39" w14:textId="6594C03B" w:rsidR="00FD63AA" w:rsidRDefault="0019065E" w:rsidP="0055675C">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 xml:space="preserve">adjourned at </w:t>
      </w:r>
      <w:r w:rsidR="00133AEB">
        <w:rPr>
          <w:b/>
          <w:sz w:val="20"/>
          <w:szCs w:val="20"/>
        </w:rPr>
        <w:t>8.15</w:t>
      </w:r>
      <w:r w:rsidR="002B6AC5" w:rsidRPr="0041706C">
        <w:rPr>
          <w:b/>
          <w:sz w:val="20"/>
          <w:szCs w:val="20"/>
        </w:rPr>
        <w:t xml:space="preserve"> </w:t>
      </w:r>
      <w:r w:rsidRPr="0041706C">
        <w:rPr>
          <w:b/>
          <w:sz w:val="20"/>
          <w:szCs w:val="20"/>
        </w:rPr>
        <w:t>pm for public participation</w:t>
      </w:r>
    </w:p>
    <w:p w14:paraId="3F8F246F" w14:textId="77777777" w:rsidR="004B4D44" w:rsidRDefault="004B4D44" w:rsidP="004B4D44">
      <w:pPr>
        <w:rPr>
          <w:b/>
          <w:sz w:val="20"/>
          <w:szCs w:val="20"/>
        </w:rPr>
      </w:pPr>
    </w:p>
    <w:p w14:paraId="71759149" w14:textId="77777777" w:rsidR="001D66FC" w:rsidRPr="0041706C" w:rsidRDefault="001D66FC" w:rsidP="001D66FC">
      <w:pPr>
        <w:pStyle w:val="ListParagraph"/>
        <w:rPr>
          <w:b/>
          <w:sz w:val="20"/>
          <w:szCs w:val="20"/>
        </w:rPr>
      </w:pPr>
    </w:p>
    <w:p w14:paraId="46538AFD" w14:textId="77777777" w:rsidR="00B45E77" w:rsidRDefault="009C4267" w:rsidP="00A60AA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14:paraId="0E07F44A" w14:textId="169F8C2D" w:rsidR="00D53643" w:rsidRDefault="00D53643" w:rsidP="00D53643">
      <w:pPr>
        <w:pStyle w:val="ListParagraph"/>
        <w:numPr>
          <w:ilvl w:val="2"/>
          <w:numId w:val="1"/>
        </w:numPr>
        <w:rPr>
          <w:sz w:val="20"/>
          <w:szCs w:val="20"/>
        </w:rPr>
      </w:pPr>
      <w:r>
        <w:rPr>
          <w:sz w:val="20"/>
          <w:szCs w:val="20"/>
        </w:rPr>
        <w:t xml:space="preserve">District </w:t>
      </w:r>
      <w:r w:rsidRPr="004D61B3">
        <w:rPr>
          <w:b/>
          <w:sz w:val="20"/>
          <w:szCs w:val="20"/>
        </w:rPr>
        <w:t>Cllr Mcgoun</w:t>
      </w:r>
      <w:r w:rsidR="00C95EC3">
        <w:rPr>
          <w:sz w:val="20"/>
          <w:szCs w:val="20"/>
        </w:rPr>
        <w:t xml:space="preserve"> had sent her apologies.  </w:t>
      </w:r>
    </w:p>
    <w:p w14:paraId="01D14DAD" w14:textId="3477A2BC" w:rsidR="00133AEB" w:rsidRDefault="00133AEB" w:rsidP="00D53643">
      <w:pPr>
        <w:pStyle w:val="ListParagraph"/>
        <w:numPr>
          <w:ilvl w:val="2"/>
          <w:numId w:val="1"/>
        </w:numPr>
        <w:rPr>
          <w:sz w:val="20"/>
          <w:szCs w:val="20"/>
        </w:rPr>
      </w:pPr>
      <w:r>
        <w:rPr>
          <w:sz w:val="20"/>
          <w:szCs w:val="20"/>
        </w:rPr>
        <w:t>A parishioner had attended the meeting and introduced himself and noted that he would like to become a parish councillor</w:t>
      </w:r>
      <w:r w:rsidR="000F2B44">
        <w:rPr>
          <w:sz w:val="20"/>
          <w:szCs w:val="20"/>
        </w:rPr>
        <w:t>.  This would be included in the October agenda</w:t>
      </w:r>
    </w:p>
    <w:p w14:paraId="68569530" w14:textId="3B75B839" w:rsidR="00C95EC3" w:rsidRDefault="00C95EC3" w:rsidP="00C95EC3">
      <w:pPr>
        <w:ind w:left="720"/>
        <w:rPr>
          <w:sz w:val="20"/>
          <w:szCs w:val="20"/>
        </w:rPr>
      </w:pPr>
    </w:p>
    <w:p w14:paraId="6CC422E7" w14:textId="13A50FA3" w:rsidR="00C95EC3" w:rsidRPr="00C95EC3" w:rsidRDefault="00C95EC3" w:rsidP="00C95EC3">
      <w:pPr>
        <w:ind w:left="720"/>
        <w:rPr>
          <w:sz w:val="20"/>
          <w:szCs w:val="20"/>
        </w:rPr>
      </w:pPr>
    </w:p>
    <w:p w14:paraId="62336F55" w14:textId="77777777" w:rsidR="00A03827" w:rsidRPr="0041706C" w:rsidRDefault="00A03827" w:rsidP="00A03827">
      <w:pPr>
        <w:pStyle w:val="ListParagraph"/>
        <w:ind w:left="1440"/>
        <w:rPr>
          <w:sz w:val="20"/>
          <w:szCs w:val="20"/>
        </w:rPr>
      </w:pPr>
    </w:p>
    <w:p w14:paraId="6A42EF69" w14:textId="34F78614" w:rsidR="00076DDC" w:rsidRDefault="00076DDC" w:rsidP="00076DDC">
      <w:pPr>
        <w:rPr>
          <w:b/>
          <w:sz w:val="20"/>
          <w:szCs w:val="20"/>
        </w:rPr>
      </w:pPr>
      <w:r w:rsidRPr="0041706C">
        <w:rPr>
          <w:b/>
          <w:sz w:val="20"/>
          <w:szCs w:val="20"/>
        </w:rPr>
        <w:t>Th</w:t>
      </w:r>
      <w:r w:rsidR="004D4A67">
        <w:rPr>
          <w:b/>
          <w:sz w:val="20"/>
          <w:szCs w:val="20"/>
        </w:rPr>
        <w:t>e meeting was reconvened at 8.30</w:t>
      </w:r>
      <w:r w:rsidRPr="0041706C">
        <w:rPr>
          <w:b/>
          <w:sz w:val="20"/>
          <w:szCs w:val="20"/>
        </w:rPr>
        <w:t>pm</w:t>
      </w:r>
    </w:p>
    <w:p w14:paraId="24E77FB0" w14:textId="77777777" w:rsidR="00685761" w:rsidRPr="0041706C" w:rsidRDefault="00685761" w:rsidP="00076DDC">
      <w:pPr>
        <w:rPr>
          <w:b/>
          <w:sz w:val="20"/>
          <w:szCs w:val="20"/>
        </w:rPr>
      </w:pPr>
    </w:p>
    <w:p w14:paraId="601A5608" w14:textId="77777777" w:rsidR="002105B0" w:rsidRPr="0041706C" w:rsidRDefault="002105B0" w:rsidP="002B6AC5">
      <w:pPr>
        <w:rPr>
          <w:b/>
          <w:sz w:val="20"/>
          <w:szCs w:val="20"/>
        </w:rPr>
      </w:pPr>
    </w:p>
    <w:p w14:paraId="6D635B9A" w14:textId="77777777"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14:paraId="17BE15F7" w14:textId="77777777" w:rsidR="00685761" w:rsidRPr="0041706C" w:rsidRDefault="00685761" w:rsidP="00685761">
      <w:pPr>
        <w:pStyle w:val="ListParagraph"/>
        <w:numPr>
          <w:ilvl w:val="1"/>
          <w:numId w:val="1"/>
        </w:numPr>
        <w:rPr>
          <w:b/>
          <w:sz w:val="20"/>
          <w:szCs w:val="20"/>
        </w:rPr>
      </w:pPr>
      <w:r w:rsidRPr="0041706C">
        <w:rPr>
          <w:b/>
          <w:sz w:val="20"/>
          <w:szCs w:val="20"/>
        </w:rPr>
        <w:t>Planning applications received</w:t>
      </w:r>
    </w:p>
    <w:p w14:paraId="6B7DFF78" w14:textId="3BC14E6C" w:rsidR="005A7532" w:rsidRDefault="005A7532" w:rsidP="005A7532">
      <w:pPr>
        <w:pStyle w:val="ListParagraph"/>
        <w:numPr>
          <w:ilvl w:val="2"/>
          <w:numId w:val="1"/>
        </w:numPr>
        <w:spacing w:after="200"/>
        <w:rPr>
          <w:sz w:val="20"/>
          <w:szCs w:val="20"/>
        </w:rPr>
      </w:pPr>
      <w:r>
        <w:rPr>
          <w:sz w:val="20"/>
          <w:szCs w:val="20"/>
        </w:rPr>
        <w:t>BA/2018/0213/FUL.  Babatru, 18 Braeside Estate, Crabbetts Marsh.  Replacement dwelling</w:t>
      </w:r>
      <w:r w:rsidR="004D4A67">
        <w:rPr>
          <w:sz w:val="20"/>
          <w:szCs w:val="20"/>
        </w:rPr>
        <w:t xml:space="preserve">.  </w:t>
      </w:r>
      <w:r w:rsidR="004D4A67">
        <w:rPr>
          <w:b/>
          <w:sz w:val="20"/>
          <w:szCs w:val="20"/>
        </w:rPr>
        <w:t>Supported</w:t>
      </w:r>
    </w:p>
    <w:p w14:paraId="010546D4" w14:textId="77777777" w:rsidR="00E61803" w:rsidRPr="0041706C" w:rsidRDefault="00E61803" w:rsidP="00E0152C">
      <w:pPr>
        <w:pStyle w:val="ListParagraph"/>
        <w:spacing w:after="200"/>
        <w:ind w:left="2160"/>
        <w:rPr>
          <w:b/>
          <w:sz w:val="20"/>
          <w:szCs w:val="20"/>
        </w:rPr>
      </w:pPr>
    </w:p>
    <w:p w14:paraId="427AE1B2" w14:textId="77777777" w:rsidR="00685761" w:rsidRDefault="00685761" w:rsidP="00685761">
      <w:pPr>
        <w:pStyle w:val="ListParagraph"/>
        <w:numPr>
          <w:ilvl w:val="1"/>
          <w:numId w:val="1"/>
        </w:numPr>
        <w:spacing w:after="200"/>
        <w:rPr>
          <w:b/>
          <w:sz w:val="20"/>
          <w:szCs w:val="20"/>
        </w:rPr>
      </w:pPr>
      <w:r w:rsidRPr="0041706C">
        <w:rPr>
          <w:b/>
          <w:sz w:val="20"/>
          <w:szCs w:val="20"/>
        </w:rPr>
        <w:t>Planning decisions received and noted:</w:t>
      </w:r>
    </w:p>
    <w:p w14:paraId="01EA5AF5" w14:textId="7C1679CE" w:rsidR="004D4A67" w:rsidRDefault="004D4A67" w:rsidP="004D4A67">
      <w:pPr>
        <w:pStyle w:val="ListParagraph"/>
        <w:spacing w:after="200"/>
        <w:ind w:left="1440"/>
        <w:rPr>
          <w:b/>
          <w:sz w:val="20"/>
          <w:szCs w:val="20"/>
        </w:rPr>
      </w:pPr>
      <w:r>
        <w:rPr>
          <w:b/>
          <w:sz w:val="20"/>
          <w:szCs w:val="20"/>
        </w:rPr>
        <w:t>None</w:t>
      </w:r>
    </w:p>
    <w:p w14:paraId="16B014B1" w14:textId="77777777" w:rsidR="004D4A67" w:rsidRDefault="004D4A67" w:rsidP="004D4A67">
      <w:pPr>
        <w:pStyle w:val="ListParagraph"/>
        <w:spacing w:after="200"/>
        <w:ind w:left="1440"/>
        <w:rPr>
          <w:b/>
          <w:sz w:val="20"/>
          <w:szCs w:val="20"/>
        </w:rPr>
      </w:pPr>
    </w:p>
    <w:p w14:paraId="20E61E44" w14:textId="77777777" w:rsidR="0019065E" w:rsidRPr="0041706C" w:rsidRDefault="00D71F9E" w:rsidP="00685761">
      <w:pPr>
        <w:pStyle w:val="ListParagraph"/>
        <w:numPr>
          <w:ilvl w:val="0"/>
          <w:numId w:val="1"/>
        </w:numPr>
        <w:rPr>
          <w:b/>
          <w:sz w:val="20"/>
          <w:szCs w:val="20"/>
        </w:rPr>
      </w:pPr>
      <w:r w:rsidRPr="0041706C">
        <w:rPr>
          <w:b/>
          <w:sz w:val="20"/>
          <w:szCs w:val="20"/>
        </w:rPr>
        <w:t>Agenda items</w:t>
      </w:r>
    </w:p>
    <w:p w14:paraId="7DB552A0" w14:textId="058FBF59" w:rsidR="005A7532" w:rsidRPr="004D4A67" w:rsidRDefault="005A7532" w:rsidP="005A7532">
      <w:pPr>
        <w:pStyle w:val="ListParagraph"/>
        <w:numPr>
          <w:ilvl w:val="1"/>
          <w:numId w:val="1"/>
        </w:numPr>
        <w:rPr>
          <w:sz w:val="20"/>
          <w:szCs w:val="20"/>
        </w:rPr>
      </w:pPr>
      <w:r w:rsidRPr="004D4A67">
        <w:rPr>
          <w:sz w:val="20"/>
          <w:szCs w:val="20"/>
        </w:rPr>
        <w:t>To consider a suggestion to place additional fencing / gates around the perimeter of the recreation ground</w:t>
      </w:r>
      <w:r w:rsidR="00133AEB" w:rsidRPr="004D4A67">
        <w:rPr>
          <w:sz w:val="20"/>
          <w:szCs w:val="20"/>
        </w:rPr>
        <w:t xml:space="preserve">.  This item would be postponed as per </w:t>
      </w:r>
      <w:r w:rsidR="00955019" w:rsidRPr="004D4A67">
        <w:rPr>
          <w:sz w:val="20"/>
          <w:szCs w:val="20"/>
        </w:rPr>
        <w:t>4h</w:t>
      </w:r>
    </w:p>
    <w:p w14:paraId="302FD171" w14:textId="79A590DB" w:rsidR="005A7532" w:rsidRPr="004D4A67" w:rsidRDefault="005A7532" w:rsidP="005A7532">
      <w:pPr>
        <w:pStyle w:val="ListParagraph"/>
        <w:numPr>
          <w:ilvl w:val="1"/>
          <w:numId w:val="1"/>
        </w:numPr>
        <w:rPr>
          <w:sz w:val="20"/>
          <w:szCs w:val="20"/>
        </w:rPr>
      </w:pPr>
      <w:r w:rsidRPr="004D4A67">
        <w:rPr>
          <w:sz w:val="20"/>
          <w:szCs w:val="20"/>
        </w:rPr>
        <w:t>To</w:t>
      </w:r>
      <w:r w:rsidR="00955019" w:rsidRPr="004D4A67">
        <w:rPr>
          <w:sz w:val="20"/>
          <w:szCs w:val="20"/>
        </w:rPr>
        <w:t xml:space="preserve"> confirm meeting dates for 2019.  These dates were confirmed, but with a change to the May meeting to 15</w:t>
      </w:r>
      <w:r w:rsidR="00955019" w:rsidRPr="004D4A67">
        <w:rPr>
          <w:sz w:val="20"/>
          <w:szCs w:val="20"/>
          <w:vertAlign w:val="superscript"/>
        </w:rPr>
        <w:t>th</w:t>
      </w:r>
      <w:r w:rsidR="00955019" w:rsidRPr="004D4A67">
        <w:rPr>
          <w:sz w:val="20"/>
          <w:szCs w:val="20"/>
        </w:rPr>
        <w:t xml:space="preserve"> May 2019</w:t>
      </w:r>
    </w:p>
    <w:p w14:paraId="3582A5B5" w14:textId="0721D7BC" w:rsidR="005A7532" w:rsidRPr="004D4A67" w:rsidRDefault="005A7532" w:rsidP="005A7532">
      <w:pPr>
        <w:pStyle w:val="ListParagraph"/>
        <w:numPr>
          <w:ilvl w:val="1"/>
          <w:numId w:val="1"/>
        </w:numPr>
        <w:rPr>
          <w:sz w:val="20"/>
          <w:szCs w:val="20"/>
        </w:rPr>
      </w:pPr>
      <w:r w:rsidRPr="004D4A67">
        <w:rPr>
          <w:sz w:val="20"/>
          <w:szCs w:val="20"/>
        </w:rPr>
        <w:t>To consider moving all of the recycling bins to a different location to save space on the Village Hall car park</w:t>
      </w:r>
      <w:r w:rsidR="004D4A67" w:rsidRPr="004D4A67">
        <w:rPr>
          <w:sz w:val="20"/>
          <w:szCs w:val="20"/>
        </w:rPr>
        <w:t xml:space="preserve">.  </w:t>
      </w:r>
      <w:r w:rsidR="00AE7FA8">
        <w:rPr>
          <w:sz w:val="20"/>
          <w:szCs w:val="20"/>
        </w:rPr>
        <w:t xml:space="preserve">The Chairman noted that this had been agreed and that the </w:t>
      </w:r>
      <w:r w:rsidR="00AE7FA8" w:rsidRPr="00AE7FA8">
        <w:rPr>
          <w:b/>
          <w:sz w:val="20"/>
          <w:szCs w:val="20"/>
        </w:rPr>
        <w:t>Clerk</w:t>
      </w:r>
      <w:r w:rsidR="00AE7FA8">
        <w:rPr>
          <w:sz w:val="20"/>
          <w:szCs w:val="20"/>
        </w:rPr>
        <w:t xml:space="preserve"> had asked URM to move the bottle bank.  The Clerk would remind URM</w:t>
      </w:r>
    </w:p>
    <w:p w14:paraId="701BD96F" w14:textId="3946FD42" w:rsidR="005A7532" w:rsidRPr="004D4A67" w:rsidRDefault="005A7532" w:rsidP="005A7532">
      <w:pPr>
        <w:pStyle w:val="ListParagraph"/>
        <w:numPr>
          <w:ilvl w:val="1"/>
          <w:numId w:val="1"/>
        </w:numPr>
        <w:rPr>
          <w:sz w:val="20"/>
          <w:szCs w:val="20"/>
        </w:rPr>
      </w:pPr>
      <w:r w:rsidRPr="004D4A67">
        <w:rPr>
          <w:sz w:val="20"/>
          <w:szCs w:val="20"/>
        </w:rPr>
        <w:t>To discuss a launch for the Jubilee Walk, po</w:t>
      </w:r>
      <w:r w:rsidR="004D4A67" w:rsidRPr="004D4A67">
        <w:rPr>
          <w:sz w:val="20"/>
          <w:szCs w:val="20"/>
        </w:rPr>
        <w:t xml:space="preserve">ssibly incorporating the school.  The </w:t>
      </w:r>
      <w:r w:rsidR="004D4A67" w:rsidRPr="004D4A67">
        <w:rPr>
          <w:b/>
          <w:sz w:val="20"/>
          <w:szCs w:val="20"/>
        </w:rPr>
        <w:t>Chairman</w:t>
      </w:r>
      <w:r w:rsidR="004D4A67" w:rsidRPr="004D4A67">
        <w:rPr>
          <w:sz w:val="20"/>
          <w:szCs w:val="20"/>
        </w:rPr>
        <w:t xml:space="preserve"> would speak to the Headmaster of the School concerning ideas for the school to become involved in a launch of the Jubilee Walk</w:t>
      </w:r>
    </w:p>
    <w:p w14:paraId="77715881" w14:textId="1210EB13" w:rsidR="005A7532" w:rsidRPr="004D4A67" w:rsidRDefault="005A7532" w:rsidP="005A7532">
      <w:pPr>
        <w:pStyle w:val="ListParagraph"/>
        <w:numPr>
          <w:ilvl w:val="1"/>
          <w:numId w:val="1"/>
        </w:numPr>
        <w:rPr>
          <w:sz w:val="20"/>
          <w:szCs w:val="20"/>
        </w:rPr>
      </w:pPr>
      <w:r w:rsidRPr="004D4A67">
        <w:rPr>
          <w:sz w:val="20"/>
          <w:szCs w:val="20"/>
        </w:rPr>
        <w:t>To receive a presentation from AW regarding a £900K improvement scheme within the village</w:t>
      </w:r>
      <w:r w:rsidR="004D4A67" w:rsidRPr="004D4A67">
        <w:rPr>
          <w:sz w:val="20"/>
          <w:szCs w:val="20"/>
        </w:rPr>
        <w:t xml:space="preserve">.  Amber Richardson, Customer Service Co-ordinator for Anglian Water, made a presentation to all present at the start of the meeting in order to introduce herself and to make parishioners aware of a water mains replacement scheme that will be carried out the area.  The £900,000 scheme would be likely to take place in November and so Anglian Water had been keen to contact the PC to make it aware of their plans.  They had been aware that the old cast iron pipes had reached the end of their useful life and would need replacing in order to be able to ensure water supply to Horning without issues.  </w:t>
      </w:r>
    </w:p>
    <w:p w14:paraId="7799BFD1" w14:textId="77777777" w:rsidR="004D4A67" w:rsidRPr="004D4A67" w:rsidRDefault="004D4A67" w:rsidP="004D4A67">
      <w:pPr>
        <w:rPr>
          <w:sz w:val="20"/>
          <w:szCs w:val="20"/>
        </w:rPr>
      </w:pPr>
    </w:p>
    <w:p w14:paraId="66B57A00" w14:textId="77777777" w:rsidR="004D4A67" w:rsidRPr="004D4A67" w:rsidRDefault="004D4A67" w:rsidP="004D4A67">
      <w:pPr>
        <w:rPr>
          <w:sz w:val="20"/>
          <w:szCs w:val="20"/>
          <w:lang w:eastAsia="en-US"/>
        </w:rPr>
      </w:pPr>
      <w:r w:rsidRPr="004D4A67">
        <w:rPr>
          <w:sz w:val="20"/>
          <w:szCs w:val="20"/>
          <w:lang w:eastAsia="en-US"/>
        </w:rPr>
        <w:t> </w:t>
      </w:r>
    </w:p>
    <w:p w14:paraId="1E4303DF" w14:textId="0BFC1831" w:rsidR="004D4A67" w:rsidRPr="004D4A67" w:rsidRDefault="004D4A67" w:rsidP="004D4A67">
      <w:pPr>
        <w:rPr>
          <w:sz w:val="20"/>
          <w:szCs w:val="20"/>
          <w:lang w:eastAsia="en-US"/>
        </w:rPr>
      </w:pPr>
      <w:r w:rsidRPr="004D4A67">
        <w:rPr>
          <w:sz w:val="20"/>
          <w:szCs w:val="20"/>
          <w:lang w:eastAsia="en-US"/>
        </w:rPr>
        <w:lastRenderedPageBreak/>
        <w:t>Ms Richardson went on to explain that the project would affect several roads and would involve liaison with the NCC Highways dept.  In order to ensure the safety of residents, road users and the work force there would be a road closure in place</w:t>
      </w:r>
    </w:p>
    <w:p w14:paraId="7476C8A3" w14:textId="77777777" w:rsidR="004D4A67" w:rsidRPr="004D4A67" w:rsidRDefault="004D4A67" w:rsidP="004D4A67">
      <w:pPr>
        <w:rPr>
          <w:sz w:val="20"/>
          <w:szCs w:val="20"/>
          <w:lang w:eastAsia="en-US"/>
        </w:rPr>
      </w:pPr>
    </w:p>
    <w:p w14:paraId="6138D6C2" w14:textId="6E5081F3" w:rsidR="004D4A67" w:rsidRPr="004D4A67" w:rsidRDefault="004D4A67" w:rsidP="004D4A67">
      <w:pPr>
        <w:rPr>
          <w:sz w:val="20"/>
          <w:szCs w:val="20"/>
          <w:lang w:eastAsia="en-US"/>
        </w:rPr>
      </w:pPr>
      <w:r w:rsidRPr="004D4A67">
        <w:rPr>
          <w:sz w:val="20"/>
          <w:szCs w:val="20"/>
          <w:lang w:eastAsia="en-US"/>
        </w:rPr>
        <w:t>Following discussion and further questions, Ms Richardson agreed to revert to the Parish Council two days after the meeting to confirm the exact location of the works</w:t>
      </w:r>
    </w:p>
    <w:p w14:paraId="0BF853C3" w14:textId="77777777" w:rsidR="004D4A67" w:rsidRPr="004D4A67" w:rsidRDefault="004D4A67" w:rsidP="004D4A67">
      <w:pPr>
        <w:rPr>
          <w:sz w:val="20"/>
          <w:szCs w:val="20"/>
          <w:lang w:eastAsia="en-US"/>
        </w:rPr>
      </w:pPr>
      <w:r w:rsidRPr="004D4A67">
        <w:rPr>
          <w:sz w:val="20"/>
          <w:szCs w:val="20"/>
          <w:lang w:eastAsia="en-US"/>
        </w:rPr>
        <w:t> </w:t>
      </w:r>
    </w:p>
    <w:p w14:paraId="764CABFC" w14:textId="459061A5" w:rsidR="004D4A67" w:rsidRPr="004D4A67" w:rsidRDefault="004D4A67" w:rsidP="004D4A67">
      <w:pPr>
        <w:rPr>
          <w:sz w:val="20"/>
          <w:szCs w:val="20"/>
          <w:lang w:eastAsia="en-US"/>
        </w:rPr>
      </w:pPr>
      <w:r w:rsidRPr="004D4A67">
        <w:rPr>
          <w:sz w:val="20"/>
          <w:szCs w:val="20"/>
          <w:lang w:eastAsia="en-US"/>
        </w:rPr>
        <w:t>The Chairman thanked Ms Richardson for attending the meeting</w:t>
      </w:r>
    </w:p>
    <w:p w14:paraId="1DE51FF0" w14:textId="77777777" w:rsidR="004D4A67" w:rsidRPr="004D4A67" w:rsidRDefault="004D4A67" w:rsidP="004D4A67">
      <w:pPr>
        <w:rPr>
          <w:sz w:val="20"/>
          <w:szCs w:val="20"/>
        </w:rPr>
      </w:pPr>
    </w:p>
    <w:p w14:paraId="33A68C7F" w14:textId="77777777" w:rsidR="00DB4B30" w:rsidRPr="0041706C" w:rsidRDefault="00DB4B30" w:rsidP="00D53E93">
      <w:pPr>
        <w:rPr>
          <w:b/>
          <w:sz w:val="20"/>
          <w:szCs w:val="20"/>
        </w:rPr>
      </w:pPr>
    </w:p>
    <w:p w14:paraId="1768C060" w14:textId="77777777" w:rsidR="00C053B8" w:rsidRPr="0041706C" w:rsidRDefault="00552459" w:rsidP="00685761">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14:paraId="563C47F8" w14:textId="47EA1580" w:rsidR="003B68DE" w:rsidRPr="005A7532" w:rsidRDefault="005A7532" w:rsidP="005A7532">
      <w:pPr>
        <w:pStyle w:val="ListParagraph"/>
        <w:numPr>
          <w:ilvl w:val="1"/>
          <w:numId w:val="1"/>
        </w:numPr>
        <w:spacing w:line="276" w:lineRule="auto"/>
        <w:rPr>
          <w:b/>
          <w:sz w:val="20"/>
          <w:szCs w:val="20"/>
        </w:rPr>
      </w:pPr>
      <w:r>
        <w:rPr>
          <w:sz w:val="20"/>
          <w:szCs w:val="20"/>
        </w:rPr>
        <w:t>Anglian Water works</w:t>
      </w:r>
    </w:p>
    <w:p w14:paraId="7A47AEE1" w14:textId="32D5D108" w:rsidR="005A7532" w:rsidRPr="005A7532" w:rsidRDefault="005A7532" w:rsidP="005A7532">
      <w:pPr>
        <w:pStyle w:val="ListParagraph"/>
        <w:numPr>
          <w:ilvl w:val="1"/>
          <w:numId w:val="1"/>
        </w:numPr>
        <w:spacing w:line="276" w:lineRule="auto"/>
        <w:rPr>
          <w:b/>
          <w:sz w:val="20"/>
          <w:szCs w:val="20"/>
        </w:rPr>
      </w:pPr>
      <w:r>
        <w:rPr>
          <w:sz w:val="20"/>
          <w:szCs w:val="20"/>
        </w:rPr>
        <w:t>St Benet’s Abbey</w:t>
      </w:r>
    </w:p>
    <w:p w14:paraId="4FC0F5A0" w14:textId="0FD9088F" w:rsidR="005A7532" w:rsidRPr="002A6AF9" w:rsidRDefault="005A7532" w:rsidP="005A7532">
      <w:pPr>
        <w:pStyle w:val="ListParagraph"/>
        <w:numPr>
          <w:ilvl w:val="1"/>
          <w:numId w:val="1"/>
        </w:numPr>
        <w:spacing w:line="276" w:lineRule="auto"/>
        <w:rPr>
          <w:b/>
          <w:sz w:val="20"/>
          <w:szCs w:val="20"/>
        </w:rPr>
      </w:pPr>
      <w:r>
        <w:rPr>
          <w:sz w:val="20"/>
          <w:szCs w:val="20"/>
        </w:rPr>
        <w:t>Reminder regarding lighting in the village and the Parish Council’s CPRE policy</w:t>
      </w:r>
    </w:p>
    <w:p w14:paraId="0EDDC949" w14:textId="77777777" w:rsidR="002A6AF9" w:rsidRPr="0041706C" w:rsidRDefault="002A6AF9" w:rsidP="002A6AF9">
      <w:pPr>
        <w:pStyle w:val="ListParagraph"/>
        <w:spacing w:line="276" w:lineRule="auto"/>
        <w:ind w:left="1440"/>
        <w:rPr>
          <w:b/>
          <w:sz w:val="20"/>
          <w:szCs w:val="20"/>
        </w:rPr>
      </w:pPr>
    </w:p>
    <w:p w14:paraId="64BBE82E" w14:textId="1922C17B" w:rsidR="007627EA" w:rsidRDefault="00DD587C" w:rsidP="004D4A67">
      <w:pPr>
        <w:pStyle w:val="ListParagraph"/>
        <w:numPr>
          <w:ilvl w:val="0"/>
          <w:numId w:val="1"/>
        </w:numPr>
        <w:rPr>
          <w:b/>
          <w:sz w:val="20"/>
          <w:szCs w:val="20"/>
        </w:rPr>
      </w:pPr>
      <w:r w:rsidRPr="005A7532">
        <w:rPr>
          <w:b/>
          <w:vanish/>
          <w:sz w:val="20"/>
          <w:szCs w:val="20"/>
        </w:rPr>
        <w:t>H</w:t>
      </w:r>
      <w:r w:rsidR="00440B73" w:rsidRPr="005A7532">
        <w:rPr>
          <w:b/>
          <w:sz w:val="20"/>
          <w:szCs w:val="20"/>
        </w:rPr>
        <w:t>To identify other items at the Chairman’s discretion:</w:t>
      </w:r>
      <w:r w:rsidR="00897F1B" w:rsidRPr="005A7532">
        <w:rPr>
          <w:b/>
          <w:sz w:val="20"/>
          <w:szCs w:val="20"/>
        </w:rPr>
        <w:t xml:space="preserve"> </w:t>
      </w:r>
    </w:p>
    <w:p w14:paraId="69385AB4" w14:textId="4E3BDAB3" w:rsidR="004D4A67" w:rsidRPr="004D4A67" w:rsidRDefault="004D4A67" w:rsidP="004D4A67">
      <w:pPr>
        <w:pStyle w:val="ListParagraph"/>
        <w:numPr>
          <w:ilvl w:val="1"/>
          <w:numId w:val="1"/>
        </w:numPr>
        <w:rPr>
          <w:b/>
          <w:sz w:val="20"/>
          <w:szCs w:val="20"/>
        </w:rPr>
      </w:pPr>
      <w:r>
        <w:rPr>
          <w:sz w:val="20"/>
          <w:szCs w:val="20"/>
        </w:rPr>
        <w:t xml:space="preserve">It was noted that </w:t>
      </w:r>
      <w:r w:rsidR="000F2B44">
        <w:rPr>
          <w:sz w:val="20"/>
          <w:szCs w:val="20"/>
        </w:rPr>
        <w:t>t</w:t>
      </w:r>
      <w:r>
        <w:rPr>
          <w:sz w:val="20"/>
          <w:szCs w:val="20"/>
        </w:rPr>
        <w:t>he defibrillator had been used the previous week and that the pads needed replacing, which would be a cost of £80</w:t>
      </w:r>
    </w:p>
    <w:p w14:paraId="054BCAD3" w14:textId="77777777" w:rsidR="004D4A67" w:rsidRPr="004D4A67" w:rsidRDefault="004D4A67" w:rsidP="004D4A67">
      <w:pPr>
        <w:pStyle w:val="ListParagraph"/>
        <w:ind w:left="1440"/>
        <w:rPr>
          <w:b/>
          <w:sz w:val="20"/>
          <w:szCs w:val="20"/>
        </w:rPr>
      </w:pPr>
    </w:p>
    <w:p w14:paraId="17C716F7" w14:textId="0614641F" w:rsidR="00695AE8" w:rsidRPr="0041706C"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8F2C75">
        <w:rPr>
          <w:sz w:val="20"/>
          <w:szCs w:val="20"/>
        </w:rPr>
        <w:t>Lower Street (when the Schools go back)</w:t>
      </w:r>
    </w:p>
    <w:p w14:paraId="4BC8B009" w14:textId="77777777" w:rsidR="00313352" w:rsidRPr="0041706C" w:rsidRDefault="00313352" w:rsidP="00313352">
      <w:pPr>
        <w:pStyle w:val="ListParagraph"/>
        <w:rPr>
          <w:b/>
          <w:sz w:val="20"/>
          <w:szCs w:val="20"/>
        </w:rPr>
      </w:pPr>
    </w:p>
    <w:p w14:paraId="6D162CD9" w14:textId="61457780" w:rsidR="00695AE8" w:rsidRDefault="00140A84" w:rsidP="00685761">
      <w:pPr>
        <w:pStyle w:val="ListParagraph"/>
        <w:numPr>
          <w:ilvl w:val="0"/>
          <w:numId w:val="1"/>
        </w:numPr>
        <w:rPr>
          <w:b/>
          <w:sz w:val="20"/>
          <w:szCs w:val="20"/>
        </w:rPr>
      </w:pPr>
      <w:r w:rsidRPr="0041706C">
        <w:rPr>
          <w:b/>
          <w:sz w:val="20"/>
          <w:szCs w:val="20"/>
        </w:rPr>
        <w:t xml:space="preserve">Closure of </w:t>
      </w:r>
      <w:r w:rsidR="004D4A67">
        <w:rPr>
          <w:b/>
          <w:sz w:val="20"/>
          <w:szCs w:val="20"/>
        </w:rPr>
        <w:t>meeting at 9.27</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14:paraId="06C36A09" w14:textId="77777777" w:rsidR="00FD12D0" w:rsidRPr="0041706C" w:rsidRDefault="00FD12D0" w:rsidP="00FD12D0">
      <w:pPr>
        <w:pStyle w:val="ListParagraph"/>
        <w:rPr>
          <w:b/>
          <w:sz w:val="20"/>
          <w:szCs w:val="20"/>
        </w:rPr>
      </w:pPr>
    </w:p>
    <w:p w14:paraId="11C78FA6" w14:textId="29D7DAAA" w:rsidR="00FD12D0" w:rsidRPr="00FD12D0" w:rsidRDefault="00FD12D0" w:rsidP="00FD12D0">
      <w:pPr>
        <w:spacing w:line="276" w:lineRule="auto"/>
        <w:rPr>
          <w:b/>
          <w:sz w:val="20"/>
          <w:szCs w:val="20"/>
        </w:rPr>
      </w:pPr>
      <w:r w:rsidRPr="00FD12D0">
        <w:rPr>
          <w:b/>
          <w:sz w:val="20"/>
          <w:szCs w:val="20"/>
        </w:rPr>
        <w:t>To confirm that the next meeting will take place in St Benet’s Hall at 7pm on</w:t>
      </w:r>
      <w:r w:rsidR="00211A65">
        <w:rPr>
          <w:b/>
          <w:sz w:val="20"/>
          <w:szCs w:val="20"/>
        </w:rPr>
        <w:t xml:space="preserve"> </w:t>
      </w:r>
      <w:r w:rsidR="0010004E">
        <w:rPr>
          <w:b/>
          <w:sz w:val="20"/>
          <w:szCs w:val="20"/>
        </w:rPr>
        <w:t xml:space="preserve">Monday </w:t>
      </w:r>
      <w:r w:rsidR="005A7532">
        <w:rPr>
          <w:b/>
          <w:sz w:val="20"/>
          <w:szCs w:val="20"/>
        </w:rPr>
        <w:t>1</w:t>
      </w:r>
      <w:r w:rsidR="005A7532" w:rsidRPr="005A7532">
        <w:rPr>
          <w:b/>
          <w:sz w:val="20"/>
          <w:szCs w:val="20"/>
          <w:vertAlign w:val="superscript"/>
        </w:rPr>
        <w:t>st</w:t>
      </w:r>
      <w:r w:rsidR="005A7532">
        <w:rPr>
          <w:b/>
          <w:sz w:val="20"/>
          <w:szCs w:val="20"/>
        </w:rPr>
        <w:t xml:space="preserve"> October</w:t>
      </w:r>
      <w:r w:rsidR="0010004E">
        <w:rPr>
          <w:b/>
          <w:sz w:val="20"/>
          <w:szCs w:val="20"/>
        </w:rPr>
        <w:t xml:space="preserve"> 2018</w:t>
      </w:r>
    </w:p>
    <w:p w14:paraId="2FDE8582" w14:textId="77777777" w:rsidR="00C822A7" w:rsidRPr="0041706C" w:rsidRDefault="00C822A7" w:rsidP="00685761">
      <w:pPr>
        <w:spacing w:after="200" w:line="276" w:lineRule="auto"/>
        <w:ind w:left="720" w:firstLine="720"/>
        <w:contextualSpacing/>
        <w:rPr>
          <w:rFonts w:eastAsiaTheme="minorHAnsi"/>
          <w:b/>
          <w:sz w:val="20"/>
          <w:szCs w:val="20"/>
          <w:lang w:eastAsia="en-US"/>
        </w:rPr>
      </w:pPr>
      <w:bookmarkStart w:id="0" w:name="_GoBack"/>
      <w:bookmarkEnd w:id="0"/>
    </w:p>
    <w:sectPr w:rsidR="00C822A7" w:rsidRPr="0041706C"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92FF0" w14:textId="77777777" w:rsidR="007A2B3C" w:rsidRDefault="007A2B3C" w:rsidP="00B964C7">
      <w:r>
        <w:separator/>
      </w:r>
    </w:p>
  </w:endnote>
  <w:endnote w:type="continuationSeparator" w:id="0">
    <w:p w14:paraId="4A6E5700" w14:textId="77777777" w:rsidR="007A2B3C" w:rsidRDefault="007A2B3C"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2A6AF9">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55F25" w14:textId="77777777" w:rsidR="007A2B3C" w:rsidRDefault="007A2B3C" w:rsidP="00B964C7">
      <w:r>
        <w:separator/>
      </w:r>
    </w:p>
  </w:footnote>
  <w:footnote w:type="continuationSeparator" w:id="0">
    <w:p w14:paraId="0CD70711" w14:textId="77777777" w:rsidR="007A2B3C" w:rsidRDefault="007A2B3C"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7"/>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6"/>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71DA4"/>
    <w:rsid w:val="00073DE9"/>
    <w:rsid w:val="00074F42"/>
    <w:rsid w:val="00076DDC"/>
    <w:rsid w:val="00081D54"/>
    <w:rsid w:val="0008212F"/>
    <w:rsid w:val="00082475"/>
    <w:rsid w:val="000902AA"/>
    <w:rsid w:val="00090CE4"/>
    <w:rsid w:val="00092562"/>
    <w:rsid w:val="0009607E"/>
    <w:rsid w:val="000977FE"/>
    <w:rsid w:val="000A287A"/>
    <w:rsid w:val="000A351C"/>
    <w:rsid w:val="000A582E"/>
    <w:rsid w:val="000A6115"/>
    <w:rsid w:val="000B0A25"/>
    <w:rsid w:val="000B0FC5"/>
    <w:rsid w:val="000B2C12"/>
    <w:rsid w:val="000B3799"/>
    <w:rsid w:val="000B6071"/>
    <w:rsid w:val="000B7600"/>
    <w:rsid w:val="000B7B99"/>
    <w:rsid w:val="000C3D63"/>
    <w:rsid w:val="000D28C8"/>
    <w:rsid w:val="000D34AB"/>
    <w:rsid w:val="000D767D"/>
    <w:rsid w:val="000E1E61"/>
    <w:rsid w:val="000E2E97"/>
    <w:rsid w:val="000E767E"/>
    <w:rsid w:val="000E7F23"/>
    <w:rsid w:val="000F2B44"/>
    <w:rsid w:val="000F34E5"/>
    <w:rsid w:val="000F3E91"/>
    <w:rsid w:val="000F4889"/>
    <w:rsid w:val="000F5564"/>
    <w:rsid w:val="0010004E"/>
    <w:rsid w:val="0010422B"/>
    <w:rsid w:val="00106D74"/>
    <w:rsid w:val="001103A6"/>
    <w:rsid w:val="001149F2"/>
    <w:rsid w:val="00115216"/>
    <w:rsid w:val="00116AC1"/>
    <w:rsid w:val="00120197"/>
    <w:rsid w:val="001230EE"/>
    <w:rsid w:val="001249B7"/>
    <w:rsid w:val="00126C07"/>
    <w:rsid w:val="00131149"/>
    <w:rsid w:val="00133AEB"/>
    <w:rsid w:val="001344E9"/>
    <w:rsid w:val="0013614D"/>
    <w:rsid w:val="001367AD"/>
    <w:rsid w:val="00140A84"/>
    <w:rsid w:val="00142918"/>
    <w:rsid w:val="00142AE6"/>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D07F5"/>
    <w:rsid w:val="001D1E65"/>
    <w:rsid w:val="001D3D1B"/>
    <w:rsid w:val="001D66FC"/>
    <w:rsid w:val="001E0719"/>
    <w:rsid w:val="001E0F44"/>
    <w:rsid w:val="001E52D3"/>
    <w:rsid w:val="001F3D22"/>
    <w:rsid w:val="001F46DE"/>
    <w:rsid w:val="001F5E07"/>
    <w:rsid w:val="001F7485"/>
    <w:rsid w:val="001F7E6A"/>
    <w:rsid w:val="00200B3E"/>
    <w:rsid w:val="00201BEC"/>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70516"/>
    <w:rsid w:val="00271AED"/>
    <w:rsid w:val="002728AA"/>
    <w:rsid w:val="0027365E"/>
    <w:rsid w:val="00275820"/>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6AC5"/>
    <w:rsid w:val="002C03A8"/>
    <w:rsid w:val="002C2507"/>
    <w:rsid w:val="002C4CAE"/>
    <w:rsid w:val="002D07B1"/>
    <w:rsid w:val="002D0CC7"/>
    <w:rsid w:val="002D1001"/>
    <w:rsid w:val="002D1593"/>
    <w:rsid w:val="002D1610"/>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763A"/>
    <w:rsid w:val="00321F58"/>
    <w:rsid w:val="00325231"/>
    <w:rsid w:val="00333843"/>
    <w:rsid w:val="00333D67"/>
    <w:rsid w:val="00336AD8"/>
    <w:rsid w:val="00340A82"/>
    <w:rsid w:val="0034220E"/>
    <w:rsid w:val="003438C8"/>
    <w:rsid w:val="003452AE"/>
    <w:rsid w:val="00346AB8"/>
    <w:rsid w:val="0035357B"/>
    <w:rsid w:val="00357A49"/>
    <w:rsid w:val="00357C57"/>
    <w:rsid w:val="0036024F"/>
    <w:rsid w:val="00363908"/>
    <w:rsid w:val="00363D25"/>
    <w:rsid w:val="00372817"/>
    <w:rsid w:val="00374EF1"/>
    <w:rsid w:val="0037589F"/>
    <w:rsid w:val="003776E7"/>
    <w:rsid w:val="00377AC9"/>
    <w:rsid w:val="00380483"/>
    <w:rsid w:val="003804E7"/>
    <w:rsid w:val="00382869"/>
    <w:rsid w:val="003864ED"/>
    <w:rsid w:val="003921BC"/>
    <w:rsid w:val="00393056"/>
    <w:rsid w:val="003A2E3D"/>
    <w:rsid w:val="003A61D3"/>
    <w:rsid w:val="003A6EA7"/>
    <w:rsid w:val="003A7F49"/>
    <w:rsid w:val="003B0611"/>
    <w:rsid w:val="003B13D2"/>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647E"/>
    <w:rsid w:val="004564F8"/>
    <w:rsid w:val="00462CE0"/>
    <w:rsid w:val="004632A4"/>
    <w:rsid w:val="004720E3"/>
    <w:rsid w:val="004755AF"/>
    <w:rsid w:val="00477A3C"/>
    <w:rsid w:val="004801A7"/>
    <w:rsid w:val="0048176F"/>
    <w:rsid w:val="00482DA0"/>
    <w:rsid w:val="00483665"/>
    <w:rsid w:val="0048439A"/>
    <w:rsid w:val="00485294"/>
    <w:rsid w:val="00485B50"/>
    <w:rsid w:val="00486032"/>
    <w:rsid w:val="004902D4"/>
    <w:rsid w:val="0049372E"/>
    <w:rsid w:val="004A0A88"/>
    <w:rsid w:val="004A23FB"/>
    <w:rsid w:val="004A4655"/>
    <w:rsid w:val="004A728F"/>
    <w:rsid w:val="004A7609"/>
    <w:rsid w:val="004A7692"/>
    <w:rsid w:val="004A7E68"/>
    <w:rsid w:val="004B4D44"/>
    <w:rsid w:val="004B4DCE"/>
    <w:rsid w:val="004B538A"/>
    <w:rsid w:val="004B6D58"/>
    <w:rsid w:val="004C20BF"/>
    <w:rsid w:val="004D0E4F"/>
    <w:rsid w:val="004D2E1F"/>
    <w:rsid w:val="004D4032"/>
    <w:rsid w:val="004D4A67"/>
    <w:rsid w:val="004D5F25"/>
    <w:rsid w:val="004D61B3"/>
    <w:rsid w:val="004D7438"/>
    <w:rsid w:val="004E2085"/>
    <w:rsid w:val="004E3DA4"/>
    <w:rsid w:val="004E53F9"/>
    <w:rsid w:val="004E58B1"/>
    <w:rsid w:val="004E5ACB"/>
    <w:rsid w:val="004F294B"/>
    <w:rsid w:val="004F389F"/>
    <w:rsid w:val="004F505E"/>
    <w:rsid w:val="0050067C"/>
    <w:rsid w:val="0050512B"/>
    <w:rsid w:val="00506479"/>
    <w:rsid w:val="005071A8"/>
    <w:rsid w:val="00507437"/>
    <w:rsid w:val="0050786D"/>
    <w:rsid w:val="00507E6B"/>
    <w:rsid w:val="005117CA"/>
    <w:rsid w:val="005166B4"/>
    <w:rsid w:val="00526BCA"/>
    <w:rsid w:val="0053063D"/>
    <w:rsid w:val="00531F1C"/>
    <w:rsid w:val="00535659"/>
    <w:rsid w:val="005366A8"/>
    <w:rsid w:val="0053674A"/>
    <w:rsid w:val="00537C88"/>
    <w:rsid w:val="005401CA"/>
    <w:rsid w:val="00541F2E"/>
    <w:rsid w:val="00545D54"/>
    <w:rsid w:val="00546A0B"/>
    <w:rsid w:val="00552459"/>
    <w:rsid w:val="005546AF"/>
    <w:rsid w:val="0055675C"/>
    <w:rsid w:val="00561BBA"/>
    <w:rsid w:val="00566F7D"/>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6883"/>
    <w:rsid w:val="005D71A7"/>
    <w:rsid w:val="005D7D62"/>
    <w:rsid w:val="005D7DEE"/>
    <w:rsid w:val="005E00F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41311"/>
    <w:rsid w:val="006425BA"/>
    <w:rsid w:val="00642955"/>
    <w:rsid w:val="006437BB"/>
    <w:rsid w:val="0064404F"/>
    <w:rsid w:val="00644670"/>
    <w:rsid w:val="006465B3"/>
    <w:rsid w:val="0064718D"/>
    <w:rsid w:val="00647234"/>
    <w:rsid w:val="0065558A"/>
    <w:rsid w:val="00661C28"/>
    <w:rsid w:val="006620C9"/>
    <w:rsid w:val="006675F3"/>
    <w:rsid w:val="00671F1A"/>
    <w:rsid w:val="0067286F"/>
    <w:rsid w:val="0067330E"/>
    <w:rsid w:val="00674E52"/>
    <w:rsid w:val="00675EBA"/>
    <w:rsid w:val="0068113F"/>
    <w:rsid w:val="00681812"/>
    <w:rsid w:val="00682237"/>
    <w:rsid w:val="00685761"/>
    <w:rsid w:val="00687F1E"/>
    <w:rsid w:val="00690FF6"/>
    <w:rsid w:val="00691581"/>
    <w:rsid w:val="00692684"/>
    <w:rsid w:val="00692B1C"/>
    <w:rsid w:val="00695AE8"/>
    <w:rsid w:val="00696F57"/>
    <w:rsid w:val="006A0E06"/>
    <w:rsid w:val="006A51D3"/>
    <w:rsid w:val="006A5AE7"/>
    <w:rsid w:val="006B4B89"/>
    <w:rsid w:val="006B641F"/>
    <w:rsid w:val="006B6C42"/>
    <w:rsid w:val="006C1B59"/>
    <w:rsid w:val="006C47C4"/>
    <w:rsid w:val="006C5549"/>
    <w:rsid w:val="006D3DA3"/>
    <w:rsid w:val="006E2EB2"/>
    <w:rsid w:val="006E3B6C"/>
    <w:rsid w:val="006E3DA9"/>
    <w:rsid w:val="006E64CB"/>
    <w:rsid w:val="006F03DB"/>
    <w:rsid w:val="006F18B1"/>
    <w:rsid w:val="006F2261"/>
    <w:rsid w:val="006F3F7A"/>
    <w:rsid w:val="006F421F"/>
    <w:rsid w:val="006F5767"/>
    <w:rsid w:val="00702C0D"/>
    <w:rsid w:val="007057D9"/>
    <w:rsid w:val="00705A51"/>
    <w:rsid w:val="00706E9F"/>
    <w:rsid w:val="00711878"/>
    <w:rsid w:val="0071295F"/>
    <w:rsid w:val="007132AA"/>
    <w:rsid w:val="0071361C"/>
    <w:rsid w:val="00715F14"/>
    <w:rsid w:val="0072262A"/>
    <w:rsid w:val="00724F3D"/>
    <w:rsid w:val="00730A6E"/>
    <w:rsid w:val="00735B57"/>
    <w:rsid w:val="007362BA"/>
    <w:rsid w:val="007410C0"/>
    <w:rsid w:val="00743B46"/>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57BC8"/>
    <w:rsid w:val="00865776"/>
    <w:rsid w:val="00872868"/>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C75"/>
    <w:rsid w:val="008F2D49"/>
    <w:rsid w:val="008F61D2"/>
    <w:rsid w:val="008F7BCA"/>
    <w:rsid w:val="0090498C"/>
    <w:rsid w:val="00905EE4"/>
    <w:rsid w:val="00907ED6"/>
    <w:rsid w:val="00910673"/>
    <w:rsid w:val="0091494F"/>
    <w:rsid w:val="009162B0"/>
    <w:rsid w:val="009205ED"/>
    <w:rsid w:val="00920629"/>
    <w:rsid w:val="00921F45"/>
    <w:rsid w:val="0092664A"/>
    <w:rsid w:val="00930765"/>
    <w:rsid w:val="00936C64"/>
    <w:rsid w:val="00940674"/>
    <w:rsid w:val="009415EA"/>
    <w:rsid w:val="00943DDD"/>
    <w:rsid w:val="00945718"/>
    <w:rsid w:val="00955019"/>
    <w:rsid w:val="009555AD"/>
    <w:rsid w:val="00955E99"/>
    <w:rsid w:val="00961959"/>
    <w:rsid w:val="00965869"/>
    <w:rsid w:val="00966A8A"/>
    <w:rsid w:val="00971776"/>
    <w:rsid w:val="00982A4B"/>
    <w:rsid w:val="00985ACD"/>
    <w:rsid w:val="0098640B"/>
    <w:rsid w:val="00990AEA"/>
    <w:rsid w:val="00990F12"/>
    <w:rsid w:val="00994FBD"/>
    <w:rsid w:val="009A3576"/>
    <w:rsid w:val="009A6555"/>
    <w:rsid w:val="009B0EC5"/>
    <w:rsid w:val="009B5E5C"/>
    <w:rsid w:val="009B6651"/>
    <w:rsid w:val="009C4267"/>
    <w:rsid w:val="009C6CA5"/>
    <w:rsid w:val="009D3B8D"/>
    <w:rsid w:val="009D4F69"/>
    <w:rsid w:val="009D765C"/>
    <w:rsid w:val="009F061F"/>
    <w:rsid w:val="009F1240"/>
    <w:rsid w:val="009F4EFF"/>
    <w:rsid w:val="009F5820"/>
    <w:rsid w:val="009F7365"/>
    <w:rsid w:val="00A03827"/>
    <w:rsid w:val="00A048F6"/>
    <w:rsid w:val="00A065B2"/>
    <w:rsid w:val="00A14D49"/>
    <w:rsid w:val="00A22F8C"/>
    <w:rsid w:val="00A2379E"/>
    <w:rsid w:val="00A24574"/>
    <w:rsid w:val="00A31E32"/>
    <w:rsid w:val="00A33263"/>
    <w:rsid w:val="00A3396D"/>
    <w:rsid w:val="00A33E35"/>
    <w:rsid w:val="00A352C4"/>
    <w:rsid w:val="00A4197C"/>
    <w:rsid w:val="00A50869"/>
    <w:rsid w:val="00A53680"/>
    <w:rsid w:val="00A54DB7"/>
    <w:rsid w:val="00A55A4F"/>
    <w:rsid w:val="00A56A2B"/>
    <w:rsid w:val="00A573E8"/>
    <w:rsid w:val="00A60445"/>
    <w:rsid w:val="00A60AA1"/>
    <w:rsid w:val="00A61168"/>
    <w:rsid w:val="00A62FEA"/>
    <w:rsid w:val="00A63E80"/>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6A69"/>
    <w:rsid w:val="00A96D13"/>
    <w:rsid w:val="00AA040B"/>
    <w:rsid w:val="00AA0520"/>
    <w:rsid w:val="00AA13A9"/>
    <w:rsid w:val="00AA57C7"/>
    <w:rsid w:val="00AA7662"/>
    <w:rsid w:val="00AB012F"/>
    <w:rsid w:val="00AB1E37"/>
    <w:rsid w:val="00AB4D22"/>
    <w:rsid w:val="00AB6B8E"/>
    <w:rsid w:val="00AC04C2"/>
    <w:rsid w:val="00AC0C0C"/>
    <w:rsid w:val="00AC1A3C"/>
    <w:rsid w:val="00AC4EC1"/>
    <w:rsid w:val="00AD17F0"/>
    <w:rsid w:val="00AD17F4"/>
    <w:rsid w:val="00AD411D"/>
    <w:rsid w:val="00AD481C"/>
    <w:rsid w:val="00AE3C7C"/>
    <w:rsid w:val="00AE6CEC"/>
    <w:rsid w:val="00AE7FA8"/>
    <w:rsid w:val="00AF25F5"/>
    <w:rsid w:val="00AF613B"/>
    <w:rsid w:val="00B013E7"/>
    <w:rsid w:val="00B06444"/>
    <w:rsid w:val="00B1054A"/>
    <w:rsid w:val="00B12324"/>
    <w:rsid w:val="00B14722"/>
    <w:rsid w:val="00B153F8"/>
    <w:rsid w:val="00B175F4"/>
    <w:rsid w:val="00B217C1"/>
    <w:rsid w:val="00B2286B"/>
    <w:rsid w:val="00B254EE"/>
    <w:rsid w:val="00B26735"/>
    <w:rsid w:val="00B31181"/>
    <w:rsid w:val="00B35A5F"/>
    <w:rsid w:val="00B371B8"/>
    <w:rsid w:val="00B373FC"/>
    <w:rsid w:val="00B4002F"/>
    <w:rsid w:val="00B41A07"/>
    <w:rsid w:val="00B41D48"/>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C053B8"/>
    <w:rsid w:val="00C111F8"/>
    <w:rsid w:val="00C15184"/>
    <w:rsid w:val="00C153BA"/>
    <w:rsid w:val="00C16E8B"/>
    <w:rsid w:val="00C20035"/>
    <w:rsid w:val="00C26098"/>
    <w:rsid w:val="00C314CA"/>
    <w:rsid w:val="00C32CF0"/>
    <w:rsid w:val="00C3738D"/>
    <w:rsid w:val="00C40D17"/>
    <w:rsid w:val="00C417AF"/>
    <w:rsid w:val="00C41885"/>
    <w:rsid w:val="00C432AF"/>
    <w:rsid w:val="00C43EA5"/>
    <w:rsid w:val="00C46A29"/>
    <w:rsid w:val="00C52D9B"/>
    <w:rsid w:val="00C705D5"/>
    <w:rsid w:val="00C74FBF"/>
    <w:rsid w:val="00C80758"/>
    <w:rsid w:val="00C8136C"/>
    <w:rsid w:val="00C822A7"/>
    <w:rsid w:val="00C83B2D"/>
    <w:rsid w:val="00C84F36"/>
    <w:rsid w:val="00C86B6F"/>
    <w:rsid w:val="00C86E58"/>
    <w:rsid w:val="00C91C7B"/>
    <w:rsid w:val="00C92733"/>
    <w:rsid w:val="00C9366C"/>
    <w:rsid w:val="00C951F1"/>
    <w:rsid w:val="00C95EC3"/>
    <w:rsid w:val="00C9739B"/>
    <w:rsid w:val="00C9798C"/>
    <w:rsid w:val="00CA264A"/>
    <w:rsid w:val="00CA4D61"/>
    <w:rsid w:val="00CA69A3"/>
    <w:rsid w:val="00CB2187"/>
    <w:rsid w:val="00CB39AA"/>
    <w:rsid w:val="00CB3BA7"/>
    <w:rsid w:val="00CB48B4"/>
    <w:rsid w:val="00CB58C4"/>
    <w:rsid w:val="00CB6313"/>
    <w:rsid w:val="00CC1ED5"/>
    <w:rsid w:val="00CC2CC1"/>
    <w:rsid w:val="00CC38DF"/>
    <w:rsid w:val="00CD18FA"/>
    <w:rsid w:val="00CD351A"/>
    <w:rsid w:val="00CD4409"/>
    <w:rsid w:val="00CD4C44"/>
    <w:rsid w:val="00CD51A1"/>
    <w:rsid w:val="00CD7707"/>
    <w:rsid w:val="00CE06C0"/>
    <w:rsid w:val="00CE0C0B"/>
    <w:rsid w:val="00CF088D"/>
    <w:rsid w:val="00CF14B8"/>
    <w:rsid w:val="00CF183A"/>
    <w:rsid w:val="00CF186E"/>
    <w:rsid w:val="00CF53D7"/>
    <w:rsid w:val="00CF579D"/>
    <w:rsid w:val="00CF58E6"/>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42750"/>
    <w:rsid w:val="00D52D54"/>
    <w:rsid w:val="00D53643"/>
    <w:rsid w:val="00D53E93"/>
    <w:rsid w:val="00D55CEF"/>
    <w:rsid w:val="00D62AD4"/>
    <w:rsid w:val="00D65D62"/>
    <w:rsid w:val="00D70E1E"/>
    <w:rsid w:val="00D71F9E"/>
    <w:rsid w:val="00D7312C"/>
    <w:rsid w:val="00D8254C"/>
    <w:rsid w:val="00D84C69"/>
    <w:rsid w:val="00D911AD"/>
    <w:rsid w:val="00DA0E64"/>
    <w:rsid w:val="00DA44A7"/>
    <w:rsid w:val="00DA46F9"/>
    <w:rsid w:val="00DB44EB"/>
    <w:rsid w:val="00DB4B30"/>
    <w:rsid w:val="00DB522B"/>
    <w:rsid w:val="00DB62E2"/>
    <w:rsid w:val="00DC2259"/>
    <w:rsid w:val="00DC350A"/>
    <w:rsid w:val="00DC4D0D"/>
    <w:rsid w:val="00DC69EF"/>
    <w:rsid w:val="00DC72D0"/>
    <w:rsid w:val="00DC7C34"/>
    <w:rsid w:val="00DC7FC6"/>
    <w:rsid w:val="00DD31C2"/>
    <w:rsid w:val="00DD3B22"/>
    <w:rsid w:val="00DD4E7F"/>
    <w:rsid w:val="00DD587C"/>
    <w:rsid w:val="00DD613C"/>
    <w:rsid w:val="00DD6A0A"/>
    <w:rsid w:val="00DE4DC2"/>
    <w:rsid w:val="00DE64BD"/>
    <w:rsid w:val="00DF0373"/>
    <w:rsid w:val="00DF18FF"/>
    <w:rsid w:val="00DF38D0"/>
    <w:rsid w:val="00DF55D4"/>
    <w:rsid w:val="00DF7190"/>
    <w:rsid w:val="00E0152C"/>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127B"/>
    <w:rsid w:val="00E94A3B"/>
    <w:rsid w:val="00E94D12"/>
    <w:rsid w:val="00E962BA"/>
    <w:rsid w:val="00EA1616"/>
    <w:rsid w:val="00EA5966"/>
    <w:rsid w:val="00EA6BCB"/>
    <w:rsid w:val="00EB0EBE"/>
    <w:rsid w:val="00EB4616"/>
    <w:rsid w:val="00EB5488"/>
    <w:rsid w:val="00EC141F"/>
    <w:rsid w:val="00EC5500"/>
    <w:rsid w:val="00EC56B0"/>
    <w:rsid w:val="00EC7E98"/>
    <w:rsid w:val="00ED08F8"/>
    <w:rsid w:val="00ED2E31"/>
    <w:rsid w:val="00ED318D"/>
    <w:rsid w:val="00ED3A33"/>
    <w:rsid w:val="00ED5B77"/>
    <w:rsid w:val="00ED5FC1"/>
    <w:rsid w:val="00EE3658"/>
    <w:rsid w:val="00EE710F"/>
    <w:rsid w:val="00EE7A24"/>
    <w:rsid w:val="00EF1A03"/>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3022D"/>
    <w:rsid w:val="00F53E97"/>
    <w:rsid w:val="00F54273"/>
    <w:rsid w:val="00F54504"/>
    <w:rsid w:val="00F54BDC"/>
    <w:rsid w:val="00F552A7"/>
    <w:rsid w:val="00F60A6E"/>
    <w:rsid w:val="00F62C31"/>
    <w:rsid w:val="00F64A0A"/>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DEDA7AE9-140F-46B6-AFBE-FEEDA621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A193-3A83-409B-A35A-20518164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5</cp:revision>
  <cp:lastPrinted>2018-09-16T12:57:00Z</cp:lastPrinted>
  <dcterms:created xsi:type="dcterms:W3CDTF">2018-09-13T11:14:00Z</dcterms:created>
  <dcterms:modified xsi:type="dcterms:W3CDTF">2018-09-23T19:51:00Z</dcterms:modified>
</cp:coreProperties>
</file>