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5F" w:rsidRPr="00A52F77" w:rsidRDefault="00F20B5F" w:rsidP="00F20B5F">
      <w:pPr>
        <w:jc w:val="center"/>
        <w:rPr>
          <w:rFonts w:ascii="Times New Roman" w:hAnsi="Times New Roman" w:cs="Times New Roman"/>
          <w:sz w:val="24"/>
          <w:szCs w:val="24"/>
        </w:rPr>
      </w:pPr>
      <w:r w:rsidRPr="00A52F77">
        <w:rPr>
          <w:rFonts w:ascii="Times New Roman" w:hAnsi="Times New Roman" w:cs="Times New Roman"/>
          <w:sz w:val="40"/>
          <w:szCs w:val="24"/>
        </w:rPr>
        <w:t>Horning Parish Council</w:t>
      </w:r>
      <w:r w:rsidRPr="00A52F77">
        <w:rPr>
          <w:rFonts w:ascii="Times New Roman" w:hAnsi="Times New Roman" w:cs="Times New Roman"/>
          <w:sz w:val="40"/>
          <w:szCs w:val="24"/>
        </w:rPr>
        <w:br/>
      </w:r>
      <w:r w:rsidRPr="00A52F77">
        <w:rPr>
          <w:rFonts w:ascii="Times New Roman" w:hAnsi="Times New Roman" w:cs="Times New Roman"/>
          <w:b/>
          <w:i/>
          <w:sz w:val="32"/>
          <w:szCs w:val="32"/>
        </w:rPr>
        <w:t>C</w:t>
      </w:r>
      <w:r w:rsidR="008226AA" w:rsidRPr="00A52F77">
        <w:rPr>
          <w:rFonts w:ascii="Times New Roman" w:hAnsi="Times New Roman" w:cs="Times New Roman"/>
          <w:b/>
          <w:i/>
          <w:sz w:val="32"/>
          <w:szCs w:val="32"/>
        </w:rPr>
        <w:t>ouncil</w:t>
      </w:r>
      <w:r w:rsidRPr="00A52F77">
        <w:rPr>
          <w:rFonts w:ascii="Times New Roman" w:hAnsi="Times New Roman" w:cs="Times New Roman"/>
          <w:b/>
          <w:i/>
          <w:sz w:val="32"/>
          <w:szCs w:val="32"/>
        </w:rPr>
        <w:t xml:space="preserve"> Report – </w:t>
      </w:r>
      <w:r w:rsidR="00D84ED0">
        <w:rPr>
          <w:rFonts w:ascii="Times New Roman" w:hAnsi="Times New Roman" w:cs="Times New Roman"/>
          <w:b/>
          <w:i/>
          <w:sz w:val="32"/>
          <w:szCs w:val="32"/>
        </w:rPr>
        <w:t>2017/2018</w:t>
      </w:r>
    </w:p>
    <w:p w:rsidR="00966315" w:rsidRPr="00A52F77" w:rsidRDefault="00966315" w:rsidP="00E21D8E">
      <w:pPr>
        <w:jc w:val="both"/>
        <w:rPr>
          <w:rFonts w:ascii="Times New Roman" w:hAnsi="Times New Roman" w:cs="Times New Roman"/>
          <w:b/>
          <w:sz w:val="24"/>
          <w:szCs w:val="24"/>
        </w:rPr>
      </w:pPr>
      <w:r w:rsidRPr="00A52F77">
        <w:rPr>
          <w:rFonts w:ascii="Times New Roman" w:hAnsi="Times New Roman" w:cs="Times New Roman"/>
          <w:b/>
          <w:sz w:val="24"/>
          <w:szCs w:val="24"/>
        </w:rPr>
        <w:t>People</w:t>
      </w:r>
    </w:p>
    <w:p w:rsidR="0010089E" w:rsidRDefault="00A52F77" w:rsidP="00E21D8E">
      <w:pPr>
        <w:jc w:val="both"/>
        <w:rPr>
          <w:rFonts w:ascii="Times New Roman" w:hAnsi="Times New Roman" w:cs="Times New Roman"/>
          <w:sz w:val="24"/>
          <w:szCs w:val="24"/>
        </w:rPr>
      </w:pPr>
      <w:r>
        <w:rPr>
          <w:rFonts w:ascii="Times New Roman" w:hAnsi="Times New Roman" w:cs="Times New Roman"/>
          <w:sz w:val="24"/>
          <w:szCs w:val="24"/>
        </w:rPr>
        <w:t>During the year, the following members served on the Parish Council:</w:t>
      </w:r>
    </w:p>
    <w:p w:rsidR="00A52F77" w:rsidRPr="00A52F77" w:rsidRDefault="00D84ED0" w:rsidP="00E21D8E">
      <w:pPr>
        <w:jc w:val="both"/>
        <w:rPr>
          <w:rFonts w:ascii="Times New Roman" w:hAnsi="Times New Roman" w:cs="Times New Roman"/>
          <w:sz w:val="24"/>
          <w:szCs w:val="24"/>
        </w:rPr>
      </w:pPr>
      <w:r>
        <w:rPr>
          <w:rFonts w:ascii="Times New Roman" w:hAnsi="Times New Roman" w:cs="Times New Roman"/>
          <w:sz w:val="24"/>
          <w:szCs w:val="24"/>
        </w:rPr>
        <w:t>Ian Davis</w:t>
      </w:r>
      <w:r w:rsidR="00BD75C3">
        <w:rPr>
          <w:rFonts w:ascii="Times New Roman" w:hAnsi="Times New Roman" w:cs="Times New Roman"/>
          <w:sz w:val="24"/>
          <w:szCs w:val="24"/>
        </w:rPr>
        <w:t xml:space="preserve">, </w:t>
      </w:r>
      <w:r w:rsidR="001910F0">
        <w:rPr>
          <w:rFonts w:ascii="Times New Roman" w:hAnsi="Times New Roman" w:cs="Times New Roman"/>
          <w:sz w:val="24"/>
          <w:szCs w:val="24"/>
        </w:rPr>
        <w:t xml:space="preserve">Phil Kibler, Patrina Avellino, Gary Martin, Andrew Darby, Kim Smith, Chris Smith, Andrew Seddon, </w:t>
      </w:r>
      <w:r>
        <w:rPr>
          <w:rFonts w:ascii="Times New Roman" w:hAnsi="Times New Roman" w:cs="Times New Roman"/>
          <w:sz w:val="24"/>
          <w:szCs w:val="24"/>
        </w:rPr>
        <w:t>Adam Varley, Ken Horey</w:t>
      </w:r>
      <w:r w:rsidR="001910F0">
        <w:rPr>
          <w:rFonts w:ascii="Times New Roman" w:hAnsi="Times New Roman" w:cs="Times New Roman"/>
          <w:sz w:val="24"/>
          <w:szCs w:val="24"/>
        </w:rPr>
        <w:t xml:space="preserve"> and myself</w:t>
      </w:r>
    </w:p>
    <w:p w:rsidR="00B76226" w:rsidRPr="00A52F77" w:rsidRDefault="00BE6ED0" w:rsidP="00E21D8E">
      <w:pPr>
        <w:jc w:val="both"/>
        <w:rPr>
          <w:rFonts w:ascii="Times New Roman" w:hAnsi="Times New Roman" w:cs="Times New Roman"/>
          <w:sz w:val="24"/>
          <w:szCs w:val="24"/>
        </w:rPr>
      </w:pPr>
      <w:r w:rsidRPr="00A52F77">
        <w:rPr>
          <w:rFonts w:ascii="Times New Roman" w:hAnsi="Times New Roman" w:cs="Times New Roman"/>
          <w:sz w:val="24"/>
          <w:szCs w:val="24"/>
        </w:rPr>
        <w:t>During the year</w:t>
      </w:r>
      <w:r w:rsidR="00B76226" w:rsidRPr="00A52F77">
        <w:rPr>
          <w:rFonts w:ascii="Times New Roman" w:hAnsi="Times New Roman" w:cs="Times New Roman"/>
          <w:sz w:val="24"/>
          <w:szCs w:val="24"/>
        </w:rPr>
        <w:t>,</w:t>
      </w:r>
      <w:r w:rsidRPr="00A52F77">
        <w:rPr>
          <w:rFonts w:ascii="Times New Roman" w:hAnsi="Times New Roman" w:cs="Times New Roman"/>
          <w:sz w:val="24"/>
          <w:szCs w:val="24"/>
        </w:rPr>
        <w:t xml:space="preserve"> </w:t>
      </w:r>
      <w:r w:rsidR="00D84ED0">
        <w:rPr>
          <w:rFonts w:ascii="Times New Roman" w:hAnsi="Times New Roman" w:cs="Times New Roman"/>
          <w:sz w:val="24"/>
          <w:szCs w:val="24"/>
        </w:rPr>
        <w:t>Phil Kibler</w:t>
      </w:r>
      <w:r w:rsidR="00BD75C3">
        <w:rPr>
          <w:rFonts w:ascii="Times New Roman" w:hAnsi="Times New Roman" w:cs="Times New Roman"/>
          <w:sz w:val="24"/>
          <w:szCs w:val="24"/>
        </w:rPr>
        <w:t xml:space="preserve"> resigned </w:t>
      </w:r>
      <w:r w:rsidR="00D84ED0">
        <w:rPr>
          <w:rFonts w:ascii="Times New Roman" w:hAnsi="Times New Roman" w:cs="Times New Roman"/>
          <w:sz w:val="24"/>
          <w:szCs w:val="24"/>
        </w:rPr>
        <w:t>his</w:t>
      </w:r>
      <w:r w:rsidR="00A52F77">
        <w:rPr>
          <w:rFonts w:ascii="Times New Roman" w:hAnsi="Times New Roman" w:cs="Times New Roman"/>
          <w:sz w:val="24"/>
          <w:szCs w:val="24"/>
        </w:rPr>
        <w:t xml:space="preserve"> seat</w:t>
      </w:r>
      <w:r w:rsidR="00B76226" w:rsidRPr="00A52F77">
        <w:rPr>
          <w:rFonts w:ascii="Times New Roman" w:hAnsi="Times New Roman" w:cs="Times New Roman"/>
          <w:sz w:val="24"/>
          <w:szCs w:val="24"/>
        </w:rPr>
        <w:t xml:space="preserve"> on the Council</w:t>
      </w:r>
      <w:r w:rsidRPr="00A52F77">
        <w:rPr>
          <w:rFonts w:ascii="Times New Roman" w:hAnsi="Times New Roman" w:cs="Times New Roman"/>
          <w:b/>
          <w:sz w:val="24"/>
          <w:szCs w:val="24"/>
        </w:rPr>
        <w:t xml:space="preserve">. </w:t>
      </w:r>
      <w:r w:rsidR="00A52F77">
        <w:rPr>
          <w:rFonts w:ascii="Times New Roman" w:hAnsi="Times New Roman" w:cs="Times New Roman"/>
          <w:sz w:val="24"/>
          <w:szCs w:val="24"/>
        </w:rPr>
        <w:t>There remains one vacancy on the Parish Council</w:t>
      </w:r>
    </w:p>
    <w:p w:rsidR="00BE6ED0" w:rsidRDefault="00BE6ED0" w:rsidP="00E21D8E">
      <w:pPr>
        <w:jc w:val="both"/>
        <w:rPr>
          <w:rFonts w:ascii="Times New Roman" w:hAnsi="Times New Roman" w:cs="Times New Roman"/>
          <w:sz w:val="24"/>
          <w:szCs w:val="24"/>
        </w:rPr>
      </w:pPr>
      <w:r w:rsidRPr="00A52F77">
        <w:rPr>
          <w:rFonts w:ascii="Times New Roman" w:hAnsi="Times New Roman" w:cs="Times New Roman"/>
          <w:sz w:val="24"/>
          <w:szCs w:val="24"/>
        </w:rPr>
        <w:t xml:space="preserve">I would like to thank </w:t>
      </w:r>
      <w:r w:rsidR="00A52F77" w:rsidRPr="00A52F77">
        <w:rPr>
          <w:rFonts w:ascii="Times New Roman" w:hAnsi="Times New Roman" w:cs="Times New Roman"/>
          <w:sz w:val="24"/>
          <w:szCs w:val="24"/>
        </w:rPr>
        <w:t>all Councillors for their efforts over the past year</w:t>
      </w:r>
    </w:p>
    <w:p w:rsidR="001910F0" w:rsidRPr="00A52F77" w:rsidRDefault="001910F0" w:rsidP="00E21D8E">
      <w:pPr>
        <w:jc w:val="both"/>
        <w:rPr>
          <w:rFonts w:ascii="Times New Roman" w:hAnsi="Times New Roman" w:cs="Times New Roman"/>
          <w:sz w:val="24"/>
          <w:szCs w:val="24"/>
        </w:rPr>
      </w:pPr>
      <w:r>
        <w:rPr>
          <w:rFonts w:ascii="Times New Roman" w:hAnsi="Times New Roman" w:cs="Times New Roman"/>
          <w:sz w:val="24"/>
          <w:szCs w:val="24"/>
        </w:rPr>
        <w:t>Ralph Morris continues to do an excellent job with the litter picking around the village</w:t>
      </w:r>
      <w:r w:rsidR="00AD7D72">
        <w:rPr>
          <w:rFonts w:ascii="Times New Roman" w:hAnsi="Times New Roman" w:cs="Times New Roman"/>
          <w:sz w:val="24"/>
          <w:szCs w:val="24"/>
        </w:rPr>
        <w:t>, and Carol Gilden undertakes gardening jobs as required. Thank you to both of them</w:t>
      </w:r>
    </w:p>
    <w:p w:rsidR="00B76226" w:rsidRPr="00A52F77" w:rsidRDefault="00B76226" w:rsidP="0010089E">
      <w:pPr>
        <w:jc w:val="both"/>
        <w:rPr>
          <w:rFonts w:ascii="Times New Roman" w:hAnsi="Times New Roman" w:cs="Times New Roman"/>
          <w:b/>
          <w:sz w:val="24"/>
          <w:szCs w:val="24"/>
        </w:rPr>
      </w:pPr>
      <w:r w:rsidRPr="00A52F77">
        <w:rPr>
          <w:rFonts w:ascii="Times New Roman" w:hAnsi="Times New Roman" w:cs="Times New Roman"/>
          <w:b/>
          <w:sz w:val="24"/>
          <w:szCs w:val="24"/>
        </w:rPr>
        <w:t>Projects</w:t>
      </w:r>
    </w:p>
    <w:p w:rsidR="00E21D8E" w:rsidRPr="00A52F77" w:rsidRDefault="001910F0" w:rsidP="0010089E">
      <w:pPr>
        <w:jc w:val="both"/>
        <w:rPr>
          <w:rFonts w:ascii="Times New Roman" w:hAnsi="Times New Roman" w:cs="Times New Roman"/>
          <w:sz w:val="24"/>
          <w:szCs w:val="24"/>
        </w:rPr>
      </w:pPr>
      <w:r>
        <w:rPr>
          <w:rFonts w:ascii="Times New Roman" w:hAnsi="Times New Roman" w:cs="Times New Roman"/>
          <w:sz w:val="24"/>
          <w:szCs w:val="24"/>
        </w:rPr>
        <w:t>The Vice Chairman has managed the ‘SAM2’ mobile speed camera sign to good effect, and reports the results regularly to the Council.  It is believed that the SAM2 sign is very effective</w:t>
      </w:r>
    </w:p>
    <w:p w:rsidR="00AD7D72" w:rsidRDefault="00AD7D72" w:rsidP="0010089E">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The Parish Council has retained the General Power of Competence, which enables it to undertake anything which, in general, a person may do</w:t>
      </w:r>
      <w:r w:rsidRPr="00AD7D72">
        <w:rPr>
          <w:rFonts w:ascii="Times New Roman" w:hAnsi="Times New Roman" w:cs="Times New Roman"/>
          <w:sz w:val="24"/>
          <w:szCs w:val="24"/>
        </w:rPr>
        <w:t xml:space="preserve">. This was </w:t>
      </w:r>
      <w:r w:rsidRPr="00AD7D72">
        <w:rPr>
          <w:rFonts w:ascii="Times New Roman" w:hAnsi="Times New Roman" w:cs="Times New Roman"/>
          <w:color w:val="222222"/>
          <w:sz w:val="24"/>
          <w:szCs w:val="24"/>
          <w:shd w:val="clear" w:color="auto" w:fill="FFFFFF"/>
        </w:rPr>
        <w:t>provided for in the Localism Act 2011 and replaces the well-being</w:t>
      </w:r>
      <w:r w:rsidRPr="00AD7D72">
        <w:rPr>
          <w:rStyle w:val="apple-converted-space"/>
          <w:rFonts w:ascii="Times New Roman" w:hAnsi="Times New Roman" w:cs="Times New Roman"/>
          <w:color w:val="222222"/>
          <w:sz w:val="24"/>
          <w:szCs w:val="24"/>
          <w:shd w:val="clear" w:color="auto" w:fill="FFFFFF"/>
        </w:rPr>
        <w:t> </w:t>
      </w:r>
      <w:r w:rsidRPr="00BD75C3">
        <w:rPr>
          <w:rFonts w:ascii="Times New Roman" w:hAnsi="Times New Roman" w:cs="Times New Roman"/>
          <w:bCs/>
          <w:color w:val="222222"/>
          <w:sz w:val="24"/>
          <w:szCs w:val="24"/>
          <w:shd w:val="clear" w:color="auto" w:fill="FFFFFF"/>
        </w:rPr>
        <w:t>powers</w:t>
      </w:r>
      <w:r w:rsidRPr="00AD7D72">
        <w:rPr>
          <w:rStyle w:val="apple-converted-space"/>
          <w:rFonts w:ascii="Times New Roman" w:hAnsi="Times New Roman" w:cs="Times New Roman"/>
          <w:color w:val="222222"/>
          <w:sz w:val="24"/>
          <w:szCs w:val="24"/>
          <w:shd w:val="clear" w:color="auto" w:fill="FFFFFF"/>
        </w:rPr>
        <w:t> </w:t>
      </w:r>
      <w:r w:rsidRPr="00AD7D72">
        <w:rPr>
          <w:rFonts w:ascii="Times New Roman" w:hAnsi="Times New Roman" w:cs="Times New Roman"/>
          <w:color w:val="222222"/>
          <w:sz w:val="24"/>
          <w:szCs w:val="24"/>
          <w:shd w:val="clear" w:color="auto" w:fill="FFFFFF"/>
        </w:rPr>
        <w:t>in the Local Government Act 2000</w:t>
      </w:r>
    </w:p>
    <w:p w:rsidR="00AD7D72" w:rsidRDefault="00AD7D72" w:rsidP="0010089E">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Council has worked towards improving its policies and procedures and maintaining the Parish Council website, which enables it to be fully transparent, not just to meet with legislation, but also to surpass </w:t>
      </w:r>
      <w:r w:rsidR="00BD75C3">
        <w:rPr>
          <w:rFonts w:ascii="Times New Roman" w:hAnsi="Times New Roman" w:cs="Times New Roman"/>
          <w:color w:val="222222"/>
          <w:sz w:val="24"/>
          <w:szCs w:val="24"/>
          <w:shd w:val="clear" w:color="auto" w:fill="FFFFFF"/>
        </w:rPr>
        <w:t>obligation</w:t>
      </w:r>
      <w:r>
        <w:rPr>
          <w:rFonts w:ascii="Times New Roman" w:hAnsi="Times New Roman" w:cs="Times New Roman"/>
          <w:color w:val="222222"/>
          <w:sz w:val="24"/>
          <w:szCs w:val="24"/>
          <w:shd w:val="clear" w:color="auto" w:fill="FFFFFF"/>
        </w:rPr>
        <w:t xml:space="preserve"> and meet with the </w:t>
      </w:r>
      <w:r w:rsidR="00BD75C3">
        <w:rPr>
          <w:rFonts w:ascii="Times New Roman" w:hAnsi="Times New Roman" w:cs="Times New Roman"/>
          <w:color w:val="222222"/>
          <w:sz w:val="24"/>
          <w:szCs w:val="24"/>
          <w:shd w:val="clear" w:color="auto" w:fill="FFFFFF"/>
        </w:rPr>
        <w:t>requirements</w:t>
      </w:r>
      <w:r>
        <w:rPr>
          <w:rFonts w:ascii="Times New Roman" w:hAnsi="Times New Roman" w:cs="Times New Roman"/>
          <w:color w:val="222222"/>
          <w:sz w:val="24"/>
          <w:szCs w:val="24"/>
          <w:shd w:val="clear" w:color="auto" w:fill="FFFFFF"/>
        </w:rPr>
        <w:t xml:space="preserve"> of ‘Quality Council’ Status</w:t>
      </w:r>
      <w:r w:rsidR="00D84ED0">
        <w:rPr>
          <w:rFonts w:ascii="Times New Roman" w:hAnsi="Times New Roman" w:cs="Times New Roman"/>
          <w:color w:val="222222"/>
          <w:sz w:val="24"/>
          <w:szCs w:val="24"/>
          <w:shd w:val="clear" w:color="auto" w:fill="FFFFFF"/>
        </w:rPr>
        <w:t>.</w:t>
      </w:r>
    </w:p>
    <w:p w:rsidR="00D84ED0" w:rsidRPr="00A52F77" w:rsidRDefault="00D84ED0" w:rsidP="0010089E">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Parish Council was delighted to have been awarded Quality Council Status in December 2017</w:t>
      </w:r>
    </w:p>
    <w:p w:rsidR="00452A94" w:rsidRPr="00A52F77" w:rsidRDefault="000B6D28" w:rsidP="0010089E">
      <w:pPr>
        <w:jc w:val="both"/>
        <w:rPr>
          <w:rFonts w:ascii="Times New Roman" w:hAnsi="Times New Roman" w:cs="Times New Roman"/>
          <w:b/>
          <w:sz w:val="24"/>
          <w:szCs w:val="24"/>
        </w:rPr>
      </w:pPr>
      <w:r w:rsidRPr="00A52F77">
        <w:rPr>
          <w:rFonts w:ascii="Times New Roman" w:hAnsi="Times New Roman" w:cs="Times New Roman"/>
          <w:b/>
          <w:sz w:val="24"/>
          <w:szCs w:val="24"/>
        </w:rPr>
        <w:t>Asset M</w:t>
      </w:r>
      <w:r w:rsidR="00452A94" w:rsidRPr="00A52F77">
        <w:rPr>
          <w:rFonts w:ascii="Times New Roman" w:hAnsi="Times New Roman" w:cs="Times New Roman"/>
          <w:b/>
          <w:sz w:val="24"/>
          <w:szCs w:val="24"/>
        </w:rPr>
        <w:t>anagement</w:t>
      </w:r>
    </w:p>
    <w:p w:rsidR="00452A94" w:rsidRPr="00A52F77" w:rsidRDefault="00452A94" w:rsidP="0010089E">
      <w:pPr>
        <w:jc w:val="both"/>
        <w:rPr>
          <w:rFonts w:ascii="Times New Roman" w:hAnsi="Times New Roman" w:cs="Times New Roman"/>
          <w:sz w:val="24"/>
          <w:szCs w:val="24"/>
        </w:rPr>
      </w:pPr>
      <w:r w:rsidRPr="00A52F77">
        <w:rPr>
          <w:rFonts w:ascii="Times New Roman" w:hAnsi="Times New Roman" w:cs="Times New Roman"/>
          <w:sz w:val="24"/>
          <w:szCs w:val="24"/>
        </w:rPr>
        <w:t>The Council continue</w:t>
      </w:r>
      <w:r w:rsidR="00D84ED0">
        <w:rPr>
          <w:rFonts w:ascii="Times New Roman" w:hAnsi="Times New Roman" w:cs="Times New Roman"/>
          <w:sz w:val="24"/>
          <w:szCs w:val="24"/>
        </w:rPr>
        <w:t>s</w:t>
      </w:r>
      <w:r w:rsidRPr="00A52F77">
        <w:rPr>
          <w:rFonts w:ascii="Times New Roman" w:hAnsi="Times New Roman" w:cs="Times New Roman"/>
          <w:sz w:val="24"/>
          <w:szCs w:val="24"/>
        </w:rPr>
        <w:t xml:space="preserve"> to undertake mai</w:t>
      </w:r>
      <w:r w:rsidR="00D84ED0">
        <w:rPr>
          <w:rFonts w:ascii="Times New Roman" w:hAnsi="Times New Roman" w:cs="Times New Roman"/>
          <w:sz w:val="24"/>
          <w:szCs w:val="24"/>
        </w:rPr>
        <w:t xml:space="preserve">ntenance activities as required; in particular major </w:t>
      </w:r>
      <w:r w:rsidRPr="00A52F77">
        <w:rPr>
          <w:rFonts w:ascii="Times New Roman" w:hAnsi="Times New Roman" w:cs="Times New Roman"/>
          <w:sz w:val="24"/>
          <w:szCs w:val="24"/>
        </w:rPr>
        <w:t>repairs to the Ludham Bridge moorings.</w:t>
      </w:r>
    </w:p>
    <w:p w:rsidR="00452A94" w:rsidRDefault="00452A94" w:rsidP="0010089E">
      <w:pPr>
        <w:jc w:val="both"/>
        <w:rPr>
          <w:rFonts w:ascii="Times New Roman" w:hAnsi="Times New Roman" w:cs="Times New Roman"/>
          <w:sz w:val="24"/>
          <w:szCs w:val="24"/>
        </w:rPr>
      </w:pPr>
      <w:r w:rsidRPr="00A52F77">
        <w:rPr>
          <w:rFonts w:ascii="Times New Roman" w:hAnsi="Times New Roman" w:cs="Times New Roman"/>
          <w:sz w:val="24"/>
          <w:szCs w:val="24"/>
        </w:rPr>
        <w:t>The periodic refurbishment of the many benches continues.</w:t>
      </w:r>
      <w:bookmarkStart w:id="0" w:name="_GoBack"/>
      <w:bookmarkEnd w:id="0"/>
    </w:p>
    <w:p w:rsidR="000B6D28" w:rsidRPr="00A52F77" w:rsidRDefault="000B6D28" w:rsidP="0010089E">
      <w:pPr>
        <w:jc w:val="both"/>
        <w:rPr>
          <w:rFonts w:ascii="Times New Roman" w:hAnsi="Times New Roman" w:cs="Times New Roman"/>
          <w:b/>
          <w:sz w:val="24"/>
          <w:szCs w:val="24"/>
        </w:rPr>
      </w:pPr>
      <w:r w:rsidRPr="00A52F77">
        <w:rPr>
          <w:rFonts w:ascii="Times New Roman" w:hAnsi="Times New Roman" w:cs="Times New Roman"/>
          <w:b/>
          <w:sz w:val="24"/>
          <w:szCs w:val="24"/>
        </w:rPr>
        <w:t>The Year Ahead</w:t>
      </w:r>
    </w:p>
    <w:p w:rsidR="000B6D28" w:rsidRDefault="000B6D28" w:rsidP="0010089E">
      <w:pPr>
        <w:jc w:val="both"/>
        <w:rPr>
          <w:rFonts w:ascii="Times New Roman" w:hAnsi="Times New Roman" w:cs="Times New Roman"/>
          <w:sz w:val="24"/>
          <w:szCs w:val="24"/>
        </w:rPr>
      </w:pPr>
      <w:r w:rsidRPr="00A52F77">
        <w:rPr>
          <w:rFonts w:ascii="Times New Roman" w:hAnsi="Times New Roman" w:cs="Times New Roman"/>
          <w:sz w:val="24"/>
          <w:szCs w:val="24"/>
        </w:rPr>
        <w:t>The Council is</w:t>
      </w:r>
      <w:r w:rsidR="00D84ED0">
        <w:rPr>
          <w:rFonts w:ascii="Times New Roman" w:hAnsi="Times New Roman" w:cs="Times New Roman"/>
          <w:sz w:val="24"/>
          <w:szCs w:val="24"/>
        </w:rPr>
        <w:t xml:space="preserve"> again</w:t>
      </w:r>
      <w:r w:rsidRPr="00A52F77">
        <w:rPr>
          <w:rFonts w:ascii="Times New Roman" w:hAnsi="Times New Roman" w:cs="Times New Roman"/>
          <w:sz w:val="24"/>
          <w:szCs w:val="24"/>
        </w:rPr>
        <w:t xml:space="preserve"> supporting the </w:t>
      </w:r>
      <w:r w:rsidR="00B87324" w:rsidRPr="00A52F77">
        <w:rPr>
          <w:rFonts w:ascii="Times New Roman" w:hAnsi="Times New Roman" w:cs="Times New Roman"/>
          <w:sz w:val="24"/>
          <w:szCs w:val="24"/>
        </w:rPr>
        <w:t>use of the Village as a key stop during this year’s Tour de Broads cycling event in August. A Village Fayre is being organised around the visit of the cyclists</w:t>
      </w:r>
      <w:r w:rsidR="00A52F77">
        <w:rPr>
          <w:rFonts w:ascii="Times New Roman" w:hAnsi="Times New Roman" w:cs="Times New Roman"/>
          <w:sz w:val="24"/>
          <w:szCs w:val="24"/>
        </w:rPr>
        <w:t xml:space="preserve"> again</w:t>
      </w:r>
      <w:r w:rsidR="00B87324" w:rsidRPr="00A52F77">
        <w:rPr>
          <w:rFonts w:ascii="Times New Roman" w:hAnsi="Times New Roman" w:cs="Times New Roman"/>
          <w:sz w:val="24"/>
          <w:szCs w:val="24"/>
        </w:rPr>
        <w:t>. The Staithe will be closed during the day.</w:t>
      </w:r>
    </w:p>
    <w:p w:rsidR="00D84ED0" w:rsidRPr="00A52F77" w:rsidRDefault="00D84ED0" w:rsidP="0010089E">
      <w:pPr>
        <w:jc w:val="both"/>
        <w:rPr>
          <w:rFonts w:ascii="Times New Roman" w:hAnsi="Times New Roman" w:cs="Times New Roman"/>
          <w:sz w:val="24"/>
          <w:szCs w:val="24"/>
        </w:rPr>
      </w:pPr>
      <w:r>
        <w:rPr>
          <w:rFonts w:ascii="Times New Roman" w:hAnsi="Times New Roman" w:cs="Times New Roman"/>
          <w:sz w:val="24"/>
          <w:szCs w:val="24"/>
        </w:rPr>
        <w:t xml:space="preserve">Councillor Darby has worked hard towards various significant improvements to Jubilee Walk.  He has not only designed and organised for plaques and a descriptive lecturn, he has also obtained sponsorship for many of the trees which were thus far unsponsored.  He also obtained funding </w:t>
      </w:r>
      <w:r>
        <w:rPr>
          <w:rFonts w:ascii="Times New Roman" w:hAnsi="Times New Roman" w:cs="Times New Roman"/>
          <w:sz w:val="24"/>
          <w:szCs w:val="24"/>
        </w:rPr>
        <w:lastRenderedPageBreak/>
        <w:t>for the work to commence over the next few weeks.  The improved Jubilee Walk will be a huge asset to the village</w:t>
      </w:r>
    </w:p>
    <w:p w:rsidR="00AA75D7" w:rsidRPr="00A52F77" w:rsidRDefault="00AA75D7" w:rsidP="0010089E">
      <w:pPr>
        <w:jc w:val="both"/>
        <w:rPr>
          <w:rFonts w:ascii="Times New Roman" w:hAnsi="Times New Roman" w:cs="Times New Roman"/>
          <w:sz w:val="24"/>
          <w:szCs w:val="24"/>
        </w:rPr>
      </w:pPr>
      <w:r>
        <w:rPr>
          <w:rFonts w:ascii="Times New Roman" w:hAnsi="Times New Roman" w:cs="Times New Roman"/>
          <w:sz w:val="24"/>
          <w:szCs w:val="24"/>
        </w:rPr>
        <w:t>I</w:t>
      </w:r>
      <w:r w:rsidR="00D84ED0">
        <w:rPr>
          <w:rFonts w:ascii="Times New Roman" w:hAnsi="Times New Roman" w:cs="Times New Roman"/>
          <w:sz w:val="24"/>
          <w:szCs w:val="24"/>
        </w:rPr>
        <w:t>n closing……………</w:t>
      </w:r>
    </w:p>
    <w:p w:rsidR="008B1C0B" w:rsidRPr="00A52F77" w:rsidRDefault="008B1C0B" w:rsidP="008B1C0B">
      <w:pPr>
        <w:spacing w:after="0"/>
        <w:ind w:left="5760"/>
        <w:jc w:val="both"/>
        <w:rPr>
          <w:rFonts w:ascii="Times New Roman" w:hAnsi="Times New Roman" w:cs="Times New Roman"/>
          <w:b/>
          <w:i/>
          <w:sz w:val="24"/>
          <w:szCs w:val="24"/>
        </w:rPr>
      </w:pPr>
    </w:p>
    <w:p w:rsidR="00B87324" w:rsidRPr="00A52F77" w:rsidRDefault="00A52F77" w:rsidP="008B1C0B">
      <w:pPr>
        <w:spacing w:after="0"/>
        <w:ind w:left="5760"/>
        <w:jc w:val="both"/>
        <w:rPr>
          <w:rFonts w:ascii="Times New Roman" w:hAnsi="Times New Roman" w:cs="Times New Roman"/>
          <w:b/>
          <w:i/>
          <w:sz w:val="24"/>
          <w:szCs w:val="24"/>
        </w:rPr>
      </w:pPr>
      <w:r w:rsidRPr="00A52F77">
        <w:rPr>
          <w:rFonts w:ascii="Times New Roman" w:hAnsi="Times New Roman" w:cs="Times New Roman"/>
          <w:b/>
          <w:i/>
          <w:sz w:val="24"/>
          <w:szCs w:val="24"/>
        </w:rPr>
        <w:t>Peter Iddon</w:t>
      </w:r>
    </w:p>
    <w:p w:rsidR="00B87324" w:rsidRPr="00A52F77" w:rsidRDefault="00B87324" w:rsidP="008B1C0B">
      <w:pPr>
        <w:spacing w:after="0"/>
        <w:ind w:left="5760"/>
        <w:jc w:val="both"/>
        <w:rPr>
          <w:rFonts w:ascii="Times New Roman" w:hAnsi="Times New Roman" w:cs="Times New Roman"/>
          <w:b/>
          <w:i/>
          <w:sz w:val="24"/>
          <w:szCs w:val="24"/>
        </w:rPr>
      </w:pPr>
      <w:r w:rsidRPr="00A52F77">
        <w:rPr>
          <w:rFonts w:ascii="Times New Roman" w:hAnsi="Times New Roman" w:cs="Times New Roman"/>
          <w:b/>
          <w:i/>
          <w:sz w:val="24"/>
          <w:szCs w:val="24"/>
        </w:rPr>
        <w:t>Parish Council Chairman</w:t>
      </w:r>
    </w:p>
    <w:p w:rsidR="00BE6ED0" w:rsidRPr="00A52F77" w:rsidRDefault="00A52F77" w:rsidP="008B1C0B">
      <w:pPr>
        <w:spacing w:after="0"/>
        <w:ind w:left="5760"/>
        <w:jc w:val="both"/>
        <w:rPr>
          <w:rFonts w:ascii="Times New Roman" w:hAnsi="Times New Roman" w:cs="Times New Roman"/>
          <w:b/>
          <w:i/>
          <w:sz w:val="24"/>
          <w:szCs w:val="24"/>
        </w:rPr>
      </w:pPr>
      <w:r w:rsidRPr="00A52F77">
        <w:rPr>
          <w:rFonts w:ascii="Times New Roman" w:hAnsi="Times New Roman" w:cs="Times New Roman"/>
          <w:b/>
          <w:i/>
          <w:sz w:val="24"/>
          <w:szCs w:val="24"/>
        </w:rPr>
        <w:t>May 2017</w:t>
      </w:r>
    </w:p>
    <w:p w:rsidR="00A91D23" w:rsidRPr="00FF36FB" w:rsidRDefault="00A91D23" w:rsidP="00A91D23">
      <w:pPr>
        <w:rPr>
          <w:rFonts w:ascii="Arial" w:hAnsi="Arial" w:cs="Arial"/>
          <w:sz w:val="24"/>
          <w:szCs w:val="24"/>
        </w:rPr>
      </w:pPr>
    </w:p>
    <w:sectPr w:rsidR="00A91D23" w:rsidRPr="00FF36FB" w:rsidSect="00EF1065">
      <w:pgSz w:w="11906" w:h="16838"/>
      <w:pgMar w:top="1418" w:right="124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86" w:rsidRDefault="00B27C86" w:rsidP="008B2193">
      <w:pPr>
        <w:spacing w:after="0" w:line="240" w:lineRule="auto"/>
      </w:pPr>
      <w:r>
        <w:separator/>
      </w:r>
    </w:p>
  </w:endnote>
  <w:endnote w:type="continuationSeparator" w:id="0">
    <w:p w:rsidR="00B27C86" w:rsidRDefault="00B27C86" w:rsidP="008B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86" w:rsidRDefault="00B27C86" w:rsidP="008B2193">
      <w:pPr>
        <w:spacing w:after="0" w:line="240" w:lineRule="auto"/>
      </w:pPr>
      <w:r>
        <w:separator/>
      </w:r>
    </w:p>
  </w:footnote>
  <w:footnote w:type="continuationSeparator" w:id="0">
    <w:p w:rsidR="00B27C86" w:rsidRDefault="00B27C86" w:rsidP="008B2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23"/>
    <w:rsid w:val="000057FD"/>
    <w:rsid w:val="000137C0"/>
    <w:rsid w:val="000538EF"/>
    <w:rsid w:val="000606D0"/>
    <w:rsid w:val="00077229"/>
    <w:rsid w:val="000A0B91"/>
    <w:rsid w:val="000B6D28"/>
    <w:rsid w:val="000C673E"/>
    <w:rsid w:val="000F3007"/>
    <w:rsid w:val="000F55DC"/>
    <w:rsid w:val="000F5973"/>
    <w:rsid w:val="0010089E"/>
    <w:rsid w:val="00120069"/>
    <w:rsid w:val="00137170"/>
    <w:rsid w:val="001464A6"/>
    <w:rsid w:val="001910F0"/>
    <w:rsid w:val="0019497A"/>
    <w:rsid w:val="001C3F30"/>
    <w:rsid w:val="001C62EF"/>
    <w:rsid w:val="001F1EA8"/>
    <w:rsid w:val="002020C0"/>
    <w:rsid w:val="00232003"/>
    <w:rsid w:val="00242A0B"/>
    <w:rsid w:val="00244036"/>
    <w:rsid w:val="00256B88"/>
    <w:rsid w:val="002710C8"/>
    <w:rsid w:val="00274E2D"/>
    <w:rsid w:val="002A1868"/>
    <w:rsid w:val="002B0B39"/>
    <w:rsid w:val="002B73C9"/>
    <w:rsid w:val="002C2666"/>
    <w:rsid w:val="002D085B"/>
    <w:rsid w:val="002D2973"/>
    <w:rsid w:val="002D6FA5"/>
    <w:rsid w:val="003117FF"/>
    <w:rsid w:val="00317F74"/>
    <w:rsid w:val="0033227A"/>
    <w:rsid w:val="003403DB"/>
    <w:rsid w:val="00343C7A"/>
    <w:rsid w:val="00350AC3"/>
    <w:rsid w:val="003C3D7F"/>
    <w:rsid w:val="003E40EF"/>
    <w:rsid w:val="00422D23"/>
    <w:rsid w:val="004327C1"/>
    <w:rsid w:val="00432B18"/>
    <w:rsid w:val="00451DEF"/>
    <w:rsid w:val="00452A94"/>
    <w:rsid w:val="004536D3"/>
    <w:rsid w:val="00484A28"/>
    <w:rsid w:val="00495596"/>
    <w:rsid w:val="00496073"/>
    <w:rsid w:val="00497B7F"/>
    <w:rsid w:val="004A0F49"/>
    <w:rsid w:val="004A2845"/>
    <w:rsid w:val="004B6A89"/>
    <w:rsid w:val="004E3FCD"/>
    <w:rsid w:val="004F03C2"/>
    <w:rsid w:val="004F1115"/>
    <w:rsid w:val="0051260B"/>
    <w:rsid w:val="005736D5"/>
    <w:rsid w:val="00580CEF"/>
    <w:rsid w:val="00585B3B"/>
    <w:rsid w:val="00597C5F"/>
    <w:rsid w:val="005A788A"/>
    <w:rsid w:val="005D5C7F"/>
    <w:rsid w:val="005E1D42"/>
    <w:rsid w:val="005E70AC"/>
    <w:rsid w:val="005F16B8"/>
    <w:rsid w:val="005F1D24"/>
    <w:rsid w:val="005F23A5"/>
    <w:rsid w:val="00603CA5"/>
    <w:rsid w:val="00636537"/>
    <w:rsid w:val="00643D27"/>
    <w:rsid w:val="00647200"/>
    <w:rsid w:val="006503B7"/>
    <w:rsid w:val="006F20DA"/>
    <w:rsid w:val="00701255"/>
    <w:rsid w:val="007031AF"/>
    <w:rsid w:val="00732AB1"/>
    <w:rsid w:val="00742CA5"/>
    <w:rsid w:val="00753EAD"/>
    <w:rsid w:val="00757548"/>
    <w:rsid w:val="0077291F"/>
    <w:rsid w:val="0079184F"/>
    <w:rsid w:val="00795F49"/>
    <w:rsid w:val="007A7A1E"/>
    <w:rsid w:val="007B2416"/>
    <w:rsid w:val="007E7773"/>
    <w:rsid w:val="00810C97"/>
    <w:rsid w:val="008226AA"/>
    <w:rsid w:val="00822E44"/>
    <w:rsid w:val="00847872"/>
    <w:rsid w:val="00851DB4"/>
    <w:rsid w:val="00857B60"/>
    <w:rsid w:val="00867E53"/>
    <w:rsid w:val="00875C8B"/>
    <w:rsid w:val="0088111B"/>
    <w:rsid w:val="008B1C0B"/>
    <w:rsid w:val="008B2193"/>
    <w:rsid w:val="00910131"/>
    <w:rsid w:val="00927588"/>
    <w:rsid w:val="00930191"/>
    <w:rsid w:val="00966315"/>
    <w:rsid w:val="009730DC"/>
    <w:rsid w:val="009B524B"/>
    <w:rsid w:val="009C78AD"/>
    <w:rsid w:val="009D121B"/>
    <w:rsid w:val="009F791B"/>
    <w:rsid w:val="00A253A3"/>
    <w:rsid w:val="00A52F77"/>
    <w:rsid w:val="00A71A5A"/>
    <w:rsid w:val="00A7392A"/>
    <w:rsid w:val="00A74C46"/>
    <w:rsid w:val="00A91D23"/>
    <w:rsid w:val="00AA75D7"/>
    <w:rsid w:val="00AD7D72"/>
    <w:rsid w:val="00B27C86"/>
    <w:rsid w:val="00B61D36"/>
    <w:rsid w:val="00B76226"/>
    <w:rsid w:val="00B86A35"/>
    <w:rsid w:val="00B87324"/>
    <w:rsid w:val="00B925CE"/>
    <w:rsid w:val="00B92654"/>
    <w:rsid w:val="00BA5871"/>
    <w:rsid w:val="00BC3DDC"/>
    <w:rsid w:val="00BD6929"/>
    <w:rsid w:val="00BD75C3"/>
    <w:rsid w:val="00BE6ED0"/>
    <w:rsid w:val="00C0510B"/>
    <w:rsid w:val="00C103C4"/>
    <w:rsid w:val="00C16C47"/>
    <w:rsid w:val="00C33078"/>
    <w:rsid w:val="00C37234"/>
    <w:rsid w:val="00C63F76"/>
    <w:rsid w:val="00C73F0C"/>
    <w:rsid w:val="00C763E0"/>
    <w:rsid w:val="00C85EC9"/>
    <w:rsid w:val="00C9609D"/>
    <w:rsid w:val="00CC5B44"/>
    <w:rsid w:val="00CC65A6"/>
    <w:rsid w:val="00CE464A"/>
    <w:rsid w:val="00D00CF0"/>
    <w:rsid w:val="00D1536C"/>
    <w:rsid w:val="00D16123"/>
    <w:rsid w:val="00D27736"/>
    <w:rsid w:val="00D355FC"/>
    <w:rsid w:val="00D811F8"/>
    <w:rsid w:val="00D84ED0"/>
    <w:rsid w:val="00DA556C"/>
    <w:rsid w:val="00DB69B9"/>
    <w:rsid w:val="00DC18E7"/>
    <w:rsid w:val="00DC3766"/>
    <w:rsid w:val="00DE5993"/>
    <w:rsid w:val="00DF47B6"/>
    <w:rsid w:val="00E21D8E"/>
    <w:rsid w:val="00E30EEE"/>
    <w:rsid w:val="00E55B94"/>
    <w:rsid w:val="00E74337"/>
    <w:rsid w:val="00E96343"/>
    <w:rsid w:val="00EA09F9"/>
    <w:rsid w:val="00ED0D36"/>
    <w:rsid w:val="00ED1A51"/>
    <w:rsid w:val="00EF1065"/>
    <w:rsid w:val="00F20B5F"/>
    <w:rsid w:val="00F25FC0"/>
    <w:rsid w:val="00F37194"/>
    <w:rsid w:val="00F761D6"/>
    <w:rsid w:val="00F92065"/>
    <w:rsid w:val="00FC646F"/>
    <w:rsid w:val="00FE11B3"/>
    <w:rsid w:val="00FF0D36"/>
    <w:rsid w:val="00FF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2391-6EC0-4651-96F9-820A02F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193"/>
  </w:style>
  <w:style w:type="paragraph" w:styleId="Footer">
    <w:name w:val="footer"/>
    <w:basedOn w:val="Normal"/>
    <w:link w:val="FooterChar"/>
    <w:uiPriority w:val="99"/>
    <w:semiHidden/>
    <w:unhideWhenUsed/>
    <w:rsid w:val="008B21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2193"/>
  </w:style>
  <w:style w:type="paragraph" w:styleId="BalloonText">
    <w:name w:val="Balloon Text"/>
    <w:basedOn w:val="Normal"/>
    <w:link w:val="BalloonTextChar"/>
    <w:uiPriority w:val="99"/>
    <w:semiHidden/>
    <w:unhideWhenUsed/>
    <w:rsid w:val="008B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93"/>
    <w:rPr>
      <w:rFonts w:ascii="Tahoma" w:hAnsi="Tahoma" w:cs="Tahoma"/>
      <w:sz w:val="16"/>
      <w:szCs w:val="16"/>
    </w:rPr>
  </w:style>
  <w:style w:type="character" w:customStyle="1" w:styleId="apple-converted-space">
    <w:name w:val="apple-converted-space"/>
    <w:basedOn w:val="DefaultParagraphFont"/>
    <w:rsid w:val="00AD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36168-5408-469E-AD14-73BFD656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ludham parishclerk</cp:lastModifiedBy>
  <cp:revision>2</cp:revision>
  <dcterms:created xsi:type="dcterms:W3CDTF">2018-04-19T21:07:00Z</dcterms:created>
  <dcterms:modified xsi:type="dcterms:W3CDTF">2018-04-19T21:07:00Z</dcterms:modified>
</cp:coreProperties>
</file>