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055BB" w14:textId="77777777" w:rsidR="00B45FED" w:rsidRPr="00D53E93" w:rsidRDefault="000D28C8" w:rsidP="00B45FED">
      <w:pPr>
        <w:jc w:val="center"/>
        <w:rPr>
          <w:b/>
          <w:u w:val="single"/>
        </w:rPr>
      </w:pPr>
      <w:r w:rsidRPr="00D53E93">
        <w:rPr>
          <w:b/>
          <w:u w:val="single"/>
        </w:rPr>
        <w:t xml:space="preserve"> </w:t>
      </w:r>
      <w:r w:rsidR="002D1593" w:rsidRPr="00D53E93">
        <w:rPr>
          <w:b/>
          <w:u w:val="single"/>
        </w:rPr>
        <w:t xml:space="preserve"> </w:t>
      </w:r>
      <w:r w:rsidR="00B45FED" w:rsidRPr="00D53E93">
        <w:rPr>
          <w:b/>
          <w:u w:val="single"/>
        </w:rPr>
        <w:t>HORNING PARISH COUNCIL</w:t>
      </w:r>
    </w:p>
    <w:p w14:paraId="0F45C725" w14:textId="77777777" w:rsidR="00B45FED" w:rsidRPr="00D53E93" w:rsidRDefault="00B45FED" w:rsidP="00B45FED">
      <w:pPr>
        <w:jc w:val="center"/>
        <w:rPr>
          <w:b/>
          <w:u w:val="single"/>
        </w:rPr>
      </w:pPr>
    </w:p>
    <w:p w14:paraId="02F5929D" w14:textId="77777777" w:rsidR="00B45FED" w:rsidRPr="00D53E93" w:rsidRDefault="00B45FED" w:rsidP="00B45FED">
      <w:pPr>
        <w:jc w:val="center"/>
        <w:rPr>
          <w:b/>
        </w:rPr>
      </w:pPr>
      <w:r w:rsidRPr="00D53E93">
        <w:rPr>
          <w:b/>
          <w:vanish/>
        </w:rPr>
        <w:t>HHHH</w:t>
      </w:r>
      <w:r w:rsidRPr="00D53E93">
        <w:rPr>
          <w:b/>
        </w:rPr>
        <w:t>Minutes of the Parish Council Meeting</w:t>
      </w:r>
    </w:p>
    <w:p w14:paraId="22063F0B" w14:textId="77777777" w:rsidR="00B45FED" w:rsidRPr="00D53E93" w:rsidRDefault="00D911AD" w:rsidP="00840434">
      <w:pPr>
        <w:jc w:val="center"/>
        <w:rPr>
          <w:b/>
        </w:rPr>
      </w:pPr>
      <w:r w:rsidRPr="00D53E93">
        <w:rPr>
          <w:b/>
        </w:rPr>
        <w:t>held on</w:t>
      </w:r>
      <w:r w:rsidR="00840434" w:rsidRPr="00D53E93">
        <w:rPr>
          <w:b/>
        </w:rPr>
        <w:t xml:space="preserve"> </w:t>
      </w:r>
      <w:r w:rsidR="00990AEA" w:rsidRPr="00D53E93">
        <w:rPr>
          <w:b/>
        </w:rPr>
        <w:t>Monday 6</w:t>
      </w:r>
      <w:r w:rsidR="00990AEA" w:rsidRPr="00D53E93">
        <w:rPr>
          <w:b/>
          <w:vertAlign w:val="superscript"/>
        </w:rPr>
        <w:t>th</w:t>
      </w:r>
      <w:r w:rsidR="00990AEA" w:rsidRPr="00D53E93">
        <w:rPr>
          <w:b/>
        </w:rPr>
        <w:t xml:space="preserve"> </w:t>
      </w:r>
      <w:r w:rsidR="00D53E93" w:rsidRPr="00D53E93">
        <w:rPr>
          <w:b/>
        </w:rPr>
        <w:t>March</w:t>
      </w:r>
      <w:r w:rsidR="008E571B" w:rsidRPr="00D53E93">
        <w:rPr>
          <w:b/>
        </w:rPr>
        <w:t xml:space="preserve"> 2017</w:t>
      </w:r>
    </w:p>
    <w:p w14:paraId="64AD50B4" w14:textId="77777777" w:rsidR="00B45FED" w:rsidRPr="00D53E93" w:rsidRDefault="00B45FED" w:rsidP="00B45FED">
      <w:pPr>
        <w:rPr>
          <w:b/>
        </w:rPr>
      </w:pPr>
    </w:p>
    <w:p w14:paraId="67FDF3B6" w14:textId="77777777" w:rsidR="00FF79A9" w:rsidRPr="00D53E93" w:rsidRDefault="00ED318D" w:rsidP="00B45FED">
      <w:pPr>
        <w:rPr>
          <w:b/>
        </w:rPr>
      </w:pPr>
      <w:r w:rsidRPr="00D53E93">
        <w:rPr>
          <w:b/>
        </w:rPr>
        <w:t>Present:</w:t>
      </w:r>
      <w:r w:rsidRPr="00D53E93">
        <w:rPr>
          <w:b/>
        </w:rPr>
        <w:tab/>
      </w:r>
      <w:r w:rsidRPr="00D53E93">
        <w:rPr>
          <w:b/>
        </w:rPr>
        <w:tab/>
      </w:r>
      <w:r w:rsidRPr="00D53E93">
        <w:rPr>
          <w:b/>
        </w:rPr>
        <w:tab/>
      </w:r>
    </w:p>
    <w:p w14:paraId="147B83A8" w14:textId="77777777" w:rsidR="00787930" w:rsidRPr="00D53E93" w:rsidRDefault="00A24574" w:rsidP="00C86B6F">
      <w:pPr>
        <w:rPr>
          <w:b/>
        </w:rPr>
      </w:pPr>
      <w:r w:rsidRPr="00D53E93">
        <w:rPr>
          <w:b/>
        </w:rPr>
        <w:tab/>
      </w:r>
      <w:r w:rsidRPr="00D53E93">
        <w:rPr>
          <w:b/>
        </w:rPr>
        <w:tab/>
      </w:r>
      <w:r w:rsidRPr="00D53E93">
        <w:rPr>
          <w:b/>
        </w:rPr>
        <w:tab/>
      </w:r>
      <w:r w:rsidRPr="00D53E93">
        <w:rPr>
          <w:b/>
        </w:rPr>
        <w:tab/>
      </w:r>
      <w:r w:rsidR="00943DDD" w:rsidRPr="00D53E93">
        <w:rPr>
          <w:b/>
        </w:rPr>
        <w:t>Cllr P Iddon</w:t>
      </w:r>
    </w:p>
    <w:p w14:paraId="61768524" w14:textId="77777777" w:rsidR="008E20B9" w:rsidRPr="00D53E93" w:rsidRDefault="008E20B9" w:rsidP="005A61C6">
      <w:pPr>
        <w:ind w:left="2160" w:firstLine="720"/>
        <w:rPr>
          <w:b/>
        </w:rPr>
      </w:pPr>
      <w:r w:rsidRPr="00D53E93">
        <w:rPr>
          <w:b/>
        </w:rPr>
        <w:t>Cllr A Darby</w:t>
      </w:r>
    </w:p>
    <w:p w14:paraId="1ADEB05D" w14:textId="77777777" w:rsidR="005E3D67" w:rsidRPr="00D53E93" w:rsidRDefault="005E3D67" w:rsidP="0031207E">
      <w:pPr>
        <w:ind w:left="2160" w:firstLine="720"/>
        <w:rPr>
          <w:b/>
        </w:rPr>
      </w:pPr>
      <w:r w:rsidRPr="00D53E93">
        <w:rPr>
          <w:b/>
        </w:rPr>
        <w:t>Cllr P Kibler</w:t>
      </w:r>
    </w:p>
    <w:p w14:paraId="6C20A40B" w14:textId="77777777" w:rsidR="00990AEA" w:rsidRPr="00D53E93" w:rsidRDefault="00990AEA" w:rsidP="00943DDD">
      <w:pPr>
        <w:ind w:left="2160" w:firstLine="720"/>
        <w:rPr>
          <w:b/>
        </w:rPr>
      </w:pPr>
      <w:r w:rsidRPr="00D53E93">
        <w:rPr>
          <w:b/>
        </w:rPr>
        <w:t>Cllr Avellino</w:t>
      </w:r>
    </w:p>
    <w:p w14:paraId="3B42260B" w14:textId="77777777" w:rsidR="00990AEA" w:rsidRPr="00D53E93" w:rsidRDefault="00990AEA" w:rsidP="00943DDD">
      <w:pPr>
        <w:ind w:left="2160" w:firstLine="720"/>
        <w:rPr>
          <w:b/>
        </w:rPr>
      </w:pPr>
      <w:r w:rsidRPr="00D53E93">
        <w:rPr>
          <w:b/>
        </w:rPr>
        <w:t>Cllr C Smith</w:t>
      </w:r>
    </w:p>
    <w:p w14:paraId="73BA4B23" w14:textId="77777777" w:rsidR="00990AEA" w:rsidRPr="00D53E93" w:rsidRDefault="00990AEA" w:rsidP="00943DDD">
      <w:pPr>
        <w:ind w:left="2160" w:firstLine="720"/>
        <w:rPr>
          <w:b/>
        </w:rPr>
      </w:pPr>
      <w:r w:rsidRPr="00D53E93">
        <w:rPr>
          <w:b/>
        </w:rPr>
        <w:t>Cllr A Seddon</w:t>
      </w:r>
    </w:p>
    <w:p w14:paraId="4CE16112" w14:textId="77777777" w:rsidR="00990AEA" w:rsidRPr="00D53E93" w:rsidRDefault="00990AEA" w:rsidP="00943DDD">
      <w:pPr>
        <w:ind w:left="2160" w:firstLine="720"/>
        <w:rPr>
          <w:b/>
        </w:rPr>
      </w:pPr>
      <w:r w:rsidRPr="00D53E93">
        <w:rPr>
          <w:b/>
        </w:rPr>
        <w:t>Cllr A Gilden</w:t>
      </w:r>
    </w:p>
    <w:p w14:paraId="7D55C3FB" w14:textId="77777777" w:rsidR="00943DDD" w:rsidRPr="00D53E93" w:rsidRDefault="00943DDD" w:rsidP="0031207E">
      <w:pPr>
        <w:ind w:left="2160" w:firstLine="720"/>
      </w:pPr>
    </w:p>
    <w:p w14:paraId="5E4C6938" w14:textId="77777777" w:rsidR="005A61C6" w:rsidRPr="00D53E93" w:rsidRDefault="00B45FED" w:rsidP="00B45FED">
      <w:pPr>
        <w:rPr>
          <w:b/>
        </w:rPr>
      </w:pPr>
      <w:r w:rsidRPr="00D53E93">
        <w:rPr>
          <w:b/>
        </w:rPr>
        <w:tab/>
      </w:r>
      <w:r w:rsidRPr="00D53E93">
        <w:rPr>
          <w:b/>
        </w:rPr>
        <w:tab/>
      </w:r>
      <w:r w:rsidRPr="00D53E93">
        <w:rPr>
          <w:b/>
        </w:rPr>
        <w:tab/>
      </w:r>
      <w:r w:rsidRPr="00D53E93">
        <w:rPr>
          <w:b/>
        </w:rPr>
        <w:tab/>
      </w:r>
    </w:p>
    <w:p w14:paraId="346D7F0F" w14:textId="77777777" w:rsidR="00B45FED" w:rsidRPr="00D53E93" w:rsidRDefault="00B45FED" w:rsidP="005A61C6">
      <w:pPr>
        <w:ind w:left="2160" w:firstLine="720"/>
        <w:rPr>
          <w:b/>
        </w:rPr>
      </w:pPr>
      <w:r w:rsidRPr="00D53E93">
        <w:rPr>
          <w:b/>
        </w:rPr>
        <w:t>Clerk</w:t>
      </w:r>
      <w:r w:rsidR="00ED318D" w:rsidRPr="00D53E93">
        <w:rPr>
          <w:b/>
        </w:rPr>
        <w:t xml:space="preserve"> / RFO</w:t>
      </w:r>
      <w:r w:rsidRPr="00D53E93">
        <w:rPr>
          <w:b/>
        </w:rPr>
        <w:t>: Jo Beardshaw</w:t>
      </w:r>
    </w:p>
    <w:p w14:paraId="67B023A2" w14:textId="77777777" w:rsidR="00CB6313" w:rsidRPr="00D53E93" w:rsidRDefault="00AE6CEC" w:rsidP="00AE6CEC">
      <w:pPr>
        <w:tabs>
          <w:tab w:val="left" w:pos="6615"/>
        </w:tabs>
        <w:rPr>
          <w:b/>
          <w:i/>
        </w:rPr>
      </w:pPr>
      <w:r w:rsidRPr="00D53E93">
        <w:rPr>
          <w:b/>
          <w:i/>
        </w:rPr>
        <w:tab/>
      </w:r>
    </w:p>
    <w:p w14:paraId="6B53FF1A" w14:textId="77777777" w:rsidR="00BD64A7" w:rsidRPr="00D53E93" w:rsidRDefault="00B63000" w:rsidP="00B45FED">
      <w:pPr>
        <w:rPr>
          <w:i/>
        </w:rPr>
      </w:pPr>
      <w:r w:rsidRPr="00D53E93">
        <w:rPr>
          <w:i/>
        </w:rPr>
        <w:t xml:space="preserve"> </w:t>
      </w:r>
    </w:p>
    <w:p w14:paraId="106E6EF3" w14:textId="77777777" w:rsidR="00B45FED" w:rsidRPr="00D53E93" w:rsidRDefault="00E67F9E" w:rsidP="00B45FED">
      <w:pPr>
        <w:rPr>
          <w:b/>
        </w:rPr>
      </w:pPr>
      <w:r w:rsidRPr="00D53E93">
        <w:rPr>
          <w:b/>
        </w:rPr>
        <w:t xml:space="preserve">Number </w:t>
      </w:r>
      <w:r w:rsidR="00881987" w:rsidRPr="00D53E93">
        <w:rPr>
          <w:b/>
        </w:rPr>
        <w:t xml:space="preserve">of </w:t>
      </w:r>
      <w:r w:rsidR="00772151" w:rsidRPr="00D53E93">
        <w:rPr>
          <w:b/>
        </w:rPr>
        <w:t>Parishioners:</w:t>
      </w:r>
      <w:r w:rsidR="00772151" w:rsidRPr="00D53E93">
        <w:rPr>
          <w:b/>
        </w:rPr>
        <w:tab/>
        <w:t>5</w:t>
      </w:r>
    </w:p>
    <w:p w14:paraId="77A32655" w14:textId="77777777" w:rsidR="00B45FED" w:rsidRPr="00D53E93" w:rsidRDefault="00B45FED" w:rsidP="00B45FED">
      <w:pPr>
        <w:rPr>
          <w:b/>
        </w:rPr>
      </w:pPr>
      <w:r w:rsidRPr="00D53E93">
        <w:rPr>
          <w:b/>
        </w:rPr>
        <w:tab/>
      </w:r>
      <w:r w:rsidRPr="00D53E93">
        <w:rPr>
          <w:b/>
        </w:rPr>
        <w:tab/>
      </w:r>
    </w:p>
    <w:p w14:paraId="490284B6" w14:textId="77777777" w:rsidR="00D911AD" w:rsidRPr="00D53E93" w:rsidRDefault="00B45FED" w:rsidP="00D911AD">
      <w:pPr>
        <w:pStyle w:val="ListParagraph"/>
        <w:numPr>
          <w:ilvl w:val="0"/>
          <w:numId w:val="1"/>
        </w:numPr>
        <w:rPr>
          <w:b/>
        </w:rPr>
      </w:pPr>
      <w:r w:rsidRPr="00D53E93">
        <w:rPr>
          <w:b/>
        </w:rPr>
        <w:t xml:space="preserve">Apologies.  </w:t>
      </w:r>
      <w:r w:rsidR="00200B3E">
        <w:t>Cllrs Davis, Martin and K Smith had sent their apologies, which were accepted</w:t>
      </w:r>
    </w:p>
    <w:p w14:paraId="00AA2173" w14:textId="77777777" w:rsidR="00875E3E" w:rsidRPr="002D1001" w:rsidRDefault="006108F1" w:rsidP="00875E3E">
      <w:pPr>
        <w:pStyle w:val="ListParagraph"/>
        <w:numPr>
          <w:ilvl w:val="0"/>
          <w:numId w:val="1"/>
        </w:numPr>
        <w:rPr>
          <w:b/>
        </w:rPr>
      </w:pPr>
      <w:r w:rsidRPr="00D53E93">
        <w:rPr>
          <w:b/>
        </w:rPr>
        <w:t xml:space="preserve">Declarations of Interest.  </w:t>
      </w:r>
      <w:r w:rsidR="00772151" w:rsidRPr="00D53E93">
        <w:t xml:space="preserve">Cllr </w:t>
      </w:r>
      <w:r w:rsidR="00200B3E">
        <w:t xml:space="preserve">C Smith declared an interest in item 11i on the basis that he would be holding the party himself, </w:t>
      </w:r>
      <w:r w:rsidR="00200B3E" w:rsidRPr="002D1001">
        <w:t>with his wife</w:t>
      </w:r>
    </w:p>
    <w:p w14:paraId="19D1D866" w14:textId="77777777" w:rsidR="000F5564" w:rsidRPr="002D1001" w:rsidRDefault="00B45FED" w:rsidP="00B26735">
      <w:pPr>
        <w:pStyle w:val="ListParagraph"/>
        <w:numPr>
          <w:ilvl w:val="0"/>
          <w:numId w:val="1"/>
        </w:numPr>
      </w:pPr>
      <w:r w:rsidRPr="002D1001">
        <w:rPr>
          <w:b/>
        </w:rPr>
        <w:t>Mi</w:t>
      </w:r>
      <w:r w:rsidR="00CB6313" w:rsidRPr="002D1001">
        <w:rPr>
          <w:b/>
        </w:rPr>
        <w:t>nutes of the previous meeting.</w:t>
      </w:r>
      <w:r w:rsidR="00787930" w:rsidRPr="002D1001">
        <w:rPr>
          <w:b/>
        </w:rPr>
        <w:t xml:space="preserve">  </w:t>
      </w:r>
      <w:r w:rsidR="005A61C6" w:rsidRPr="002D1001">
        <w:t>The minutes of the meeting</w:t>
      </w:r>
      <w:r w:rsidR="00895E96" w:rsidRPr="002D1001">
        <w:t xml:space="preserve"> held</w:t>
      </w:r>
      <w:r w:rsidR="005A61C6" w:rsidRPr="002D1001">
        <w:t xml:space="preserve"> on </w:t>
      </w:r>
      <w:r w:rsidR="00200B3E" w:rsidRPr="002D1001">
        <w:t>Monday</w:t>
      </w:r>
      <w:r w:rsidR="00990AEA" w:rsidRPr="002D1001">
        <w:t xml:space="preserve"> </w:t>
      </w:r>
      <w:r w:rsidR="00200B3E" w:rsidRPr="002D1001">
        <w:t>6</w:t>
      </w:r>
      <w:r w:rsidR="00200B3E" w:rsidRPr="002D1001">
        <w:rPr>
          <w:vertAlign w:val="superscript"/>
        </w:rPr>
        <w:t>th</w:t>
      </w:r>
      <w:r w:rsidR="00200B3E" w:rsidRPr="002D1001">
        <w:t xml:space="preserve"> February</w:t>
      </w:r>
      <w:r w:rsidR="008E571B" w:rsidRPr="002D1001">
        <w:t xml:space="preserve"> </w:t>
      </w:r>
      <w:r w:rsidR="00990AEA" w:rsidRPr="002D1001">
        <w:t>2017</w:t>
      </w:r>
      <w:r w:rsidR="00787930" w:rsidRPr="002D1001">
        <w:t xml:space="preserve"> </w:t>
      </w:r>
      <w:r w:rsidR="005A61C6" w:rsidRPr="002D1001">
        <w:t>were confirmed as a true and correct record, and were signed</w:t>
      </w:r>
      <w:r w:rsidR="00A8200C" w:rsidRPr="002D1001">
        <w:t xml:space="preserve">. </w:t>
      </w:r>
    </w:p>
    <w:p w14:paraId="22678D8F" w14:textId="77777777" w:rsidR="00DC4D0D" w:rsidRPr="002D1001" w:rsidRDefault="00DC4D0D" w:rsidP="00C314CA">
      <w:pPr>
        <w:rPr>
          <w:b/>
        </w:rPr>
      </w:pPr>
    </w:p>
    <w:p w14:paraId="79AE7762" w14:textId="77777777" w:rsidR="002F30B8" w:rsidRPr="002D1001" w:rsidRDefault="008E20B9" w:rsidP="002F30B8">
      <w:pPr>
        <w:pStyle w:val="ListParagraph"/>
        <w:numPr>
          <w:ilvl w:val="0"/>
          <w:numId w:val="1"/>
        </w:numPr>
        <w:rPr>
          <w:b/>
        </w:rPr>
      </w:pPr>
      <w:r w:rsidRPr="002D1001">
        <w:rPr>
          <w:b/>
        </w:rPr>
        <w:t>Actions from previous minutes:</w:t>
      </w:r>
    </w:p>
    <w:p w14:paraId="3526D749" w14:textId="77777777" w:rsidR="008E571B" w:rsidRPr="002D1001" w:rsidRDefault="003D7E82" w:rsidP="00D53E93">
      <w:pPr>
        <w:pStyle w:val="ListParagraph"/>
        <w:numPr>
          <w:ilvl w:val="1"/>
          <w:numId w:val="1"/>
        </w:numPr>
        <w:spacing w:after="200"/>
      </w:pPr>
      <w:r w:rsidRPr="002D1001">
        <w:t>Tree inspectio</w:t>
      </w:r>
      <w:r w:rsidR="008E571B" w:rsidRPr="002D1001">
        <w:t>n</w:t>
      </w:r>
      <w:r w:rsidR="003F7146" w:rsidRPr="002D1001">
        <w:t xml:space="preserve">.  </w:t>
      </w:r>
      <w:r w:rsidR="00772151" w:rsidRPr="002D1001">
        <w:t xml:space="preserve">Cllr Darby had received the tree </w:t>
      </w:r>
      <w:r w:rsidR="00D53E93" w:rsidRPr="002D1001">
        <w:t xml:space="preserve">inspection report and had contacted Ian Flatters.  </w:t>
      </w:r>
      <w:r w:rsidR="002612FC" w:rsidRPr="002D1001">
        <w:t xml:space="preserve">He identified that there are 7 trees that require work.  He would obtain quotations for this work from Ian Flatters and possibly one other.  He would also arrange for work to be undertaken as soon as possible on one tree which needs removing fairly soon.  This is the </w:t>
      </w:r>
      <w:r w:rsidR="004E2085" w:rsidRPr="002D1001">
        <w:t xml:space="preserve">first tree on the left of the village hall car park beside the bottle </w:t>
      </w:r>
      <w:r w:rsidR="002612FC" w:rsidRPr="002D1001">
        <w:t xml:space="preserve">bank.  The Council confirmed that there was no TPO on this tree.  The Council </w:t>
      </w:r>
      <w:r w:rsidR="002612FC" w:rsidRPr="002D1001">
        <w:rPr>
          <w:b/>
        </w:rPr>
        <w:t>AGREED</w:t>
      </w:r>
      <w:r w:rsidR="002612FC" w:rsidRPr="002D1001">
        <w:t xml:space="preserve"> for Cllr Darby to spend up to £500 on the removal of the tree.  </w:t>
      </w:r>
      <w:r w:rsidR="002612FC" w:rsidRPr="002D1001">
        <w:rPr>
          <w:b/>
        </w:rPr>
        <w:t>The Clerk</w:t>
      </w:r>
      <w:r w:rsidR="002612FC" w:rsidRPr="002D1001">
        <w:t xml:space="preserve"> was asked to write to two parishioners who own trees which Ian Flatters had considered to need work.  The Clerk would send the Target Trees report to the owners of Hilltop and Wayside properties.  The Chairman thanked Cllr Darby very much for his work on trees over recent months.</w:t>
      </w:r>
    </w:p>
    <w:p w14:paraId="2E1DE450" w14:textId="77777777" w:rsidR="005A61C6" w:rsidRPr="002D1001" w:rsidRDefault="005A61C6" w:rsidP="005A61C6">
      <w:pPr>
        <w:pStyle w:val="ListParagraph"/>
        <w:numPr>
          <w:ilvl w:val="0"/>
          <w:numId w:val="1"/>
        </w:numPr>
        <w:spacing w:after="200"/>
        <w:rPr>
          <w:b/>
        </w:rPr>
      </w:pPr>
      <w:r w:rsidRPr="002D1001">
        <w:rPr>
          <w:b/>
        </w:rPr>
        <w:t>Correspondence</w:t>
      </w:r>
    </w:p>
    <w:p w14:paraId="4BCC8DE7" w14:textId="77777777" w:rsidR="00A55A4F" w:rsidRPr="002D1001" w:rsidRDefault="00A55A4F" w:rsidP="00A55A4F">
      <w:pPr>
        <w:pStyle w:val="ListParagraph"/>
        <w:rPr>
          <w:b/>
        </w:rPr>
      </w:pPr>
    </w:p>
    <w:p w14:paraId="016CC3A5"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lang w:eastAsia="en-US"/>
        </w:rPr>
        <w:t>PCSO report</w:t>
      </w:r>
      <w:r w:rsidR="002612FC" w:rsidRPr="002D1001">
        <w:rPr>
          <w:rFonts w:eastAsiaTheme="minorHAnsi"/>
          <w:shd w:val="clear" w:color="auto" w:fill="FFFFFF"/>
          <w:lang w:eastAsia="en-US"/>
        </w:rPr>
        <w:t xml:space="preserve">.  The Clerk noted that there was a new format of police report which was less relevant to Horning as it covered Scottow, Hoveton and St Benet.  It was </w:t>
      </w:r>
      <w:r w:rsidR="002612FC" w:rsidRPr="002D1001">
        <w:rPr>
          <w:rFonts w:eastAsiaTheme="minorHAnsi"/>
          <w:b/>
          <w:shd w:val="clear" w:color="auto" w:fill="FFFFFF"/>
          <w:lang w:eastAsia="en-US"/>
        </w:rPr>
        <w:t xml:space="preserve">AGREED </w:t>
      </w:r>
      <w:r w:rsidR="002612FC" w:rsidRPr="002D1001">
        <w:rPr>
          <w:rFonts w:eastAsiaTheme="minorHAnsi"/>
          <w:shd w:val="clear" w:color="auto" w:fill="FFFFFF"/>
          <w:lang w:eastAsia="en-US"/>
        </w:rPr>
        <w:t xml:space="preserve"> that the Clerk would save reports in to the dropbox in future and would identify any reports which were out of the ordinary</w:t>
      </w:r>
    </w:p>
    <w:p w14:paraId="449A338F"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shd w:val="clear" w:color="auto" w:fill="FFFFFF"/>
          <w:lang w:eastAsia="en-US"/>
        </w:rPr>
        <w:t>North Norfolk District Council.  Confirmation that the Horning Playground will be included in the next round of PSPO (dog protection orders) if a fence can be erected in the mean time</w:t>
      </w:r>
      <w:r w:rsidR="002612FC" w:rsidRPr="002D1001">
        <w:rPr>
          <w:rFonts w:eastAsiaTheme="minorHAnsi"/>
          <w:shd w:val="clear" w:color="auto" w:fill="FFFFFF"/>
          <w:lang w:eastAsia="en-US"/>
        </w:rPr>
        <w:t>.  Noted</w:t>
      </w:r>
    </w:p>
    <w:p w14:paraId="6AB8CBA4"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shd w:val="clear" w:color="auto" w:fill="FFFFFF"/>
          <w:lang w:eastAsia="en-US"/>
        </w:rPr>
        <w:lastRenderedPageBreak/>
        <w:t>BA.  Response to quayheading replacement query</w:t>
      </w:r>
      <w:r w:rsidR="002612FC" w:rsidRPr="002D1001">
        <w:rPr>
          <w:rFonts w:eastAsiaTheme="minorHAnsi"/>
          <w:shd w:val="clear" w:color="auto" w:fill="FFFFFF"/>
          <w:lang w:eastAsia="en-US"/>
        </w:rPr>
        <w:t>.  The Chairman noted that Maria Hammond had replied to the Clerk’s request for information as follows:  up to 25 metres of existing quayheading can be replaced on a like-for-like basis without requiring planning permission.  To be ‘like-for-like’ it must be on the same alighnment, the same height and the same material.  If it is just a like-for-like repair of an area, rather than removal and replacement, that would not require permission either.  A works license may be required even if planning permission is not’.  The Parish Council therefore concluded that planning permission was not required for the like-for-li</w:t>
      </w:r>
      <w:r w:rsidR="005B45A8" w:rsidRPr="002D1001">
        <w:rPr>
          <w:rFonts w:eastAsiaTheme="minorHAnsi"/>
          <w:shd w:val="clear" w:color="auto" w:fill="FFFFFF"/>
          <w:lang w:eastAsia="en-US"/>
        </w:rPr>
        <w:t>ke repair of the existing quayheading at Ludham Bridge</w:t>
      </w:r>
    </w:p>
    <w:p w14:paraId="4E693DF3"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lang w:eastAsia="en-US"/>
        </w:rPr>
        <w:t>Parishioner.  Feedback regarding 3RW consultation</w:t>
      </w:r>
      <w:r w:rsidR="005B45A8" w:rsidRPr="002D1001">
        <w:rPr>
          <w:rFonts w:eastAsiaTheme="minorHAnsi"/>
          <w:lang w:eastAsia="en-US"/>
        </w:rPr>
        <w:t xml:space="preserve">.  A parishioner had written an extensive document regarding the 3RW consultation and had sent his response to NNDC and the Council.  The Council agreed that some of his points formed an interesting starting point for discussion.  </w:t>
      </w:r>
    </w:p>
    <w:p w14:paraId="367A7848"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lang w:eastAsia="en-US"/>
        </w:rPr>
        <w:t xml:space="preserve">David Foreman.  Resignation from Parish Council. </w:t>
      </w:r>
      <w:r w:rsidR="005B45A8" w:rsidRPr="002D1001">
        <w:rPr>
          <w:rFonts w:eastAsiaTheme="minorHAnsi"/>
          <w:lang w:eastAsia="en-US"/>
        </w:rPr>
        <w:t>The Chairman had thanked Cllr Foreman for his work on the Parish Council.  Noted</w:t>
      </w:r>
      <w:r w:rsidRPr="002D1001">
        <w:rPr>
          <w:rFonts w:eastAsiaTheme="minorHAnsi"/>
          <w:lang w:eastAsia="en-US"/>
        </w:rPr>
        <w:t xml:space="preserve"> </w:t>
      </w:r>
    </w:p>
    <w:p w14:paraId="1365364E"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lang w:eastAsia="en-US"/>
        </w:rPr>
        <w:t>BA/2016/0400/FUL.  Land at, Grebe Island, Lower Street.  Application withdrawn</w:t>
      </w:r>
      <w:r w:rsidR="005B45A8" w:rsidRPr="002D1001">
        <w:rPr>
          <w:rFonts w:eastAsiaTheme="minorHAnsi"/>
          <w:lang w:eastAsia="en-US"/>
        </w:rPr>
        <w:t>.  The Chairman noted that the applicant had been away when the application had been entered and that they would undoubtedly be re- applying.  Noted</w:t>
      </w:r>
    </w:p>
    <w:p w14:paraId="2CE10124"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lang w:eastAsia="en-US"/>
        </w:rPr>
        <w:t>NALC.  Tribute to 11/11/1918 – a century after the guns fell silent.  Lighting of beacons</w:t>
      </w:r>
      <w:r w:rsidR="005B45A8" w:rsidRPr="002D1001">
        <w:rPr>
          <w:rFonts w:eastAsiaTheme="minorHAnsi"/>
          <w:lang w:eastAsia="en-US"/>
        </w:rPr>
        <w:t xml:space="preserve">.  The Council were keen to be involved in principle, but had some concerns, such as the price of a bonfire, where the bonfire would be, the large amounts of thatched properties in the village etc.  The </w:t>
      </w:r>
      <w:r w:rsidR="005B45A8" w:rsidRPr="002D1001">
        <w:rPr>
          <w:rFonts w:eastAsiaTheme="minorHAnsi"/>
          <w:b/>
          <w:lang w:eastAsia="en-US"/>
        </w:rPr>
        <w:t>Clerk</w:t>
      </w:r>
      <w:r w:rsidR="005B45A8" w:rsidRPr="002D1001">
        <w:rPr>
          <w:rFonts w:eastAsiaTheme="minorHAnsi"/>
          <w:lang w:eastAsia="en-US"/>
        </w:rPr>
        <w:t xml:space="preserve"> would reply to NALC with these thoughts but would note agreement in principle.  Betty Woodcock and her husband Tony both noted that their Fathers took part in WWI</w:t>
      </w:r>
    </w:p>
    <w:p w14:paraId="4EF57B66"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lang w:eastAsia="en-US"/>
        </w:rPr>
        <w:t>BA/2017/0044/TCAA.  Heron Cottage, 98A Lower Street.  Application for works to trees in a conservation area</w:t>
      </w:r>
      <w:r w:rsidR="005B45A8" w:rsidRPr="002D1001">
        <w:rPr>
          <w:rFonts w:eastAsiaTheme="minorHAnsi"/>
          <w:lang w:eastAsia="en-US"/>
        </w:rPr>
        <w:t>.  Noted</w:t>
      </w:r>
    </w:p>
    <w:p w14:paraId="3A8BD02C"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lang w:eastAsia="en-US"/>
        </w:rPr>
        <w:t>The Village Hall Committee.  Request to undertake work to the car park</w:t>
      </w:r>
      <w:r w:rsidR="005B45A8" w:rsidRPr="002D1001">
        <w:rPr>
          <w:rFonts w:eastAsiaTheme="minorHAnsi"/>
          <w:lang w:eastAsia="en-US"/>
        </w:rPr>
        <w:t xml:space="preserve">.  Noted </w:t>
      </w:r>
    </w:p>
    <w:p w14:paraId="20BDF2D7" w14:textId="77777777" w:rsidR="00D53E93" w:rsidRPr="002D1001" w:rsidRDefault="00D53E93" w:rsidP="000B2C12">
      <w:pPr>
        <w:numPr>
          <w:ilvl w:val="1"/>
          <w:numId w:val="10"/>
        </w:numPr>
        <w:autoSpaceDE w:val="0"/>
        <w:autoSpaceDN w:val="0"/>
        <w:jc w:val="both"/>
        <w:rPr>
          <w:rFonts w:eastAsiaTheme="minorHAnsi"/>
          <w:lang w:eastAsia="en-US"/>
        </w:rPr>
      </w:pPr>
      <w:r w:rsidRPr="002D1001">
        <w:rPr>
          <w:rFonts w:eastAsiaTheme="minorHAnsi"/>
          <w:lang w:eastAsia="en-US"/>
        </w:rPr>
        <w:t>BA/2016/0451/COND.  Eagles Nest, Ferry Road.  Removal of condition 3, materials and colours of permission BA/2010/0012/FUL.  This application has been withdrawn</w:t>
      </w:r>
      <w:r w:rsidR="00FC33A3" w:rsidRPr="002D1001">
        <w:rPr>
          <w:rFonts w:eastAsiaTheme="minorHAnsi"/>
          <w:lang w:eastAsia="en-US"/>
        </w:rPr>
        <w:t>.  Noted</w:t>
      </w:r>
    </w:p>
    <w:p w14:paraId="3219E731" w14:textId="77777777" w:rsidR="008E571B" w:rsidRPr="002D1001" w:rsidRDefault="008E571B" w:rsidP="008E571B">
      <w:pPr>
        <w:autoSpaceDE w:val="0"/>
        <w:autoSpaceDN w:val="0"/>
        <w:spacing w:line="276" w:lineRule="auto"/>
        <w:ind w:left="1440"/>
        <w:jc w:val="both"/>
      </w:pPr>
    </w:p>
    <w:p w14:paraId="26C70869" w14:textId="77777777" w:rsidR="00A8200C" w:rsidRPr="002D1001" w:rsidRDefault="00A8200C" w:rsidP="00A8200C">
      <w:pPr>
        <w:autoSpaceDE w:val="0"/>
        <w:autoSpaceDN w:val="0"/>
        <w:ind w:left="1080"/>
        <w:jc w:val="both"/>
      </w:pPr>
    </w:p>
    <w:p w14:paraId="3C9A742B" w14:textId="77777777" w:rsidR="007A1195" w:rsidRPr="002D1001" w:rsidRDefault="005E50F1" w:rsidP="008E20B9">
      <w:pPr>
        <w:pStyle w:val="ListParagraph"/>
        <w:numPr>
          <w:ilvl w:val="0"/>
          <w:numId w:val="1"/>
        </w:numPr>
        <w:rPr>
          <w:b/>
        </w:rPr>
      </w:pPr>
      <w:r w:rsidRPr="002D1001">
        <w:rPr>
          <w:b/>
        </w:rPr>
        <w:t>Finances:</w:t>
      </w:r>
    </w:p>
    <w:p w14:paraId="0C676F2A" w14:textId="77777777" w:rsidR="00C86E58" w:rsidRPr="002D1001" w:rsidRDefault="00C86E58" w:rsidP="00C86E58">
      <w:pPr>
        <w:pStyle w:val="ListParagraph"/>
        <w:numPr>
          <w:ilvl w:val="1"/>
          <w:numId w:val="1"/>
        </w:numPr>
        <w:rPr>
          <w:b/>
        </w:rPr>
      </w:pPr>
      <w:r w:rsidRPr="002D1001">
        <w:t xml:space="preserve">To receive confirmation of finances.  </w:t>
      </w:r>
      <w:r w:rsidR="00333D67" w:rsidRPr="002D1001">
        <w:t xml:space="preserve">Cllr </w:t>
      </w:r>
      <w:r w:rsidR="00172748" w:rsidRPr="002D1001">
        <w:t>Davis</w:t>
      </w:r>
      <w:r w:rsidR="00333D67" w:rsidRPr="002D1001">
        <w:t xml:space="preserve"> </w:t>
      </w:r>
      <w:r w:rsidR="00B26735" w:rsidRPr="002D1001">
        <w:t>confirmed that he had</w:t>
      </w:r>
      <w:r w:rsidR="00212E44" w:rsidRPr="002D1001">
        <w:t xml:space="preserve"> seen the monthly bank reconciliation and </w:t>
      </w:r>
      <w:r w:rsidR="00BE4E04" w:rsidRPr="002D1001">
        <w:t>he</w:t>
      </w:r>
      <w:r w:rsidR="00212E44" w:rsidRPr="002D1001">
        <w:t xml:space="preserve"> had approved the bank reconciliation for the month </w:t>
      </w:r>
    </w:p>
    <w:p w14:paraId="7720540E" w14:textId="77777777" w:rsidR="008E571B" w:rsidRPr="002D1001" w:rsidRDefault="003F04C1" w:rsidP="00D53E93">
      <w:pPr>
        <w:pStyle w:val="ListParagraph"/>
        <w:numPr>
          <w:ilvl w:val="1"/>
          <w:numId w:val="1"/>
        </w:numPr>
        <w:spacing w:after="200"/>
        <w:rPr>
          <w:b/>
        </w:rPr>
      </w:pPr>
      <w:r w:rsidRPr="002D1001">
        <w:t xml:space="preserve">The following receipts were noted: </w:t>
      </w:r>
    </w:p>
    <w:p w14:paraId="2E4586F6" w14:textId="77777777" w:rsidR="00D53E93" w:rsidRPr="002D1001" w:rsidRDefault="00D53E93" w:rsidP="00D53E93">
      <w:pPr>
        <w:pStyle w:val="ListParagraph"/>
        <w:numPr>
          <w:ilvl w:val="2"/>
          <w:numId w:val="1"/>
        </w:numPr>
        <w:spacing w:after="200"/>
        <w:rPr>
          <w:b/>
        </w:rPr>
      </w:pPr>
      <w:r w:rsidRPr="002D1001">
        <w:t>Transparency Grant.  £312.50</w:t>
      </w:r>
    </w:p>
    <w:p w14:paraId="3C57582B" w14:textId="77777777" w:rsidR="00D53E93" w:rsidRPr="002D1001" w:rsidRDefault="00D53E93" w:rsidP="00D53E93">
      <w:pPr>
        <w:pStyle w:val="ListParagraph"/>
        <w:spacing w:after="200"/>
        <w:ind w:left="2160"/>
        <w:rPr>
          <w:b/>
        </w:rPr>
      </w:pPr>
    </w:p>
    <w:p w14:paraId="7DDE4A6D" w14:textId="77777777" w:rsidR="003F04C1" w:rsidRPr="002D1001" w:rsidRDefault="003F04C1" w:rsidP="003F04C1">
      <w:pPr>
        <w:pStyle w:val="ListParagraph"/>
        <w:numPr>
          <w:ilvl w:val="1"/>
          <w:numId w:val="1"/>
        </w:numPr>
        <w:spacing w:after="200"/>
        <w:rPr>
          <w:b/>
        </w:rPr>
      </w:pPr>
      <w:r w:rsidRPr="002D1001">
        <w:t>The following payments were authorised:</w:t>
      </w:r>
    </w:p>
    <w:p w14:paraId="53DA2B83" w14:textId="77777777" w:rsidR="00D53E93" w:rsidRPr="002D1001" w:rsidRDefault="00D53E93" w:rsidP="00D53E93">
      <w:pPr>
        <w:pStyle w:val="ListParagraph"/>
        <w:numPr>
          <w:ilvl w:val="2"/>
          <w:numId w:val="1"/>
        </w:numPr>
        <w:spacing w:after="200"/>
        <w:rPr>
          <w:b/>
        </w:rPr>
      </w:pPr>
      <w:r w:rsidRPr="002D1001">
        <w:t>S/O.  CGM Landscaping.  £81.80 inc £13.63 VAT</w:t>
      </w:r>
    </w:p>
    <w:p w14:paraId="73C41A6D" w14:textId="77777777" w:rsidR="00D53E93" w:rsidRPr="002D1001" w:rsidRDefault="00D53E93" w:rsidP="00D53E93">
      <w:pPr>
        <w:pStyle w:val="ListParagraph"/>
        <w:numPr>
          <w:ilvl w:val="2"/>
          <w:numId w:val="1"/>
        </w:numPr>
        <w:spacing w:after="200"/>
        <w:rPr>
          <w:b/>
        </w:rPr>
      </w:pPr>
      <w:r w:rsidRPr="002D1001">
        <w:t>DD.  Clerk Pension.  £93.76 inc £41.67 member contribution</w:t>
      </w:r>
    </w:p>
    <w:p w14:paraId="4536BFA2" w14:textId="77777777" w:rsidR="00D53E93" w:rsidRPr="002D1001" w:rsidRDefault="00D53E93" w:rsidP="00D53E93">
      <w:pPr>
        <w:pStyle w:val="ListParagraph"/>
        <w:numPr>
          <w:ilvl w:val="2"/>
          <w:numId w:val="1"/>
        </w:numPr>
        <w:spacing w:after="200"/>
        <w:rPr>
          <w:b/>
        </w:rPr>
      </w:pPr>
      <w:r w:rsidRPr="002D1001">
        <w:t>DD.  Ralph Morris. £130. February litter picking</w:t>
      </w:r>
    </w:p>
    <w:p w14:paraId="60628364" w14:textId="77777777" w:rsidR="00D53E93" w:rsidRPr="002D1001" w:rsidRDefault="00D53E93" w:rsidP="00D53E93">
      <w:pPr>
        <w:pStyle w:val="ListParagraph"/>
        <w:numPr>
          <w:ilvl w:val="2"/>
          <w:numId w:val="1"/>
        </w:numPr>
        <w:spacing w:after="200"/>
        <w:rPr>
          <w:b/>
        </w:rPr>
      </w:pPr>
      <w:r w:rsidRPr="002D1001">
        <w:t>S/O.  URM glass. £34.02 inc £5.67 VAT</w:t>
      </w:r>
    </w:p>
    <w:p w14:paraId="3E576F7E" w14:textId="77777777" w:rsidR="00D53E93" w:rsidRPr="002D1001" w:rsidRDefault="00D53E93" w:rsidP="00D53E93">
      <w:pPr>
        <w:pStyle w:val="ListParagraph"/>
        <w:numPr>
          <w:ilvl w:val="2"/>
          <w:numId w:val="1"/>
        </w:numPr>
        <w:spacing w:after="200"/>
        <w:rPr>
          <w:b/>
        </w:rPr>
      </w:pPr>
      <w:r w:rsidRPr="002D1001">
        <w:t>Chq 2259.  Clerk salary and expenses.  £492.14</w:t>
      </w:r>
    </w:p>
    <w:p w14:paraId="3B5CF849" w14:textId="77777777" w:rsidR="00D53E93" w:rsidRPr="002D1001" w:rsidRDefault="00D53E93" w:rsidP="00D53E93">
      <w:pPr>
        <w:pStyle w:val="ListParagraph"/>
        <w:numPr>
          <w:ilvl w:val="2"/>
          <w:numId w:val="1"/>
        </w:numPr>
        <w:spacing w:after="200"/>
        <w:rPr>
          <w:b/>
        </w:rPr>
      </w:pPr>
      <w:r w:rsidRPr="002D1001">
        <w:t>Chq 2260.  Post Office Ltd.  HMRC.  £67.20</w:t>
      </w:r>
    </w:p>
    <w:p w14:paraId="78ADD53E" w14:textId="77777777" w:rsidR="00D53E93" w:rsidRPr="002D1001" w:rsidRDefault="00D53E93" w:rsidP="00D53E93">
      <w:pPr>
        <w:pStyle w:val="ListParagraph"/>
        <w:numPr>
          <w:ilvl w:val="2"/>
          <w:numId w:val="1"/>
        </w:numPr>
        <w:spacing w:after="200"/>
        <w:rPr>
          <w:b/>
        </w:rPr>
      </w:pPr>
      <w:r w:rsidRPr="002D1001">
        <w:t xml:space="preserve">Chq 2261.  </w:t>
      </w:r>
      <w:r w:rsidR="006B6C42" w:rsidRPr="002D1001">
        <w:t xml:space="preserve">CANCELLED.  </w:t>
      </w:r>
    </w:p>
    <w:p w14:paraId="3FDAABBA" w14:textId="77777777" w:rsidR="00D53E93" w:rsidRPr="002D1001" w:rsidRDefault="00D53E93" w:rsidP="00D53E93">
      <w:pPr>
        <w:pStyle w:val="ListParagraph"/>
        <w:numPr>
          <w:ilvl w:val="2"/>
          <w:numId w:val="1"/>
        </w:numPr>
        <w:spacing w:after="200"/>
        <w:rPr>
          <w:b/>
        </w:rPr>
      </w:pPr>
      <w:r w:rsidRPr="002D1001">
        <w:lastRenderedPageBreak/>
        <w:t>Chq 2262.  Clerk.  Web training.  (Transparency grant received for £285.80 in September 2016).  £220.80</w:t>
      </w:r>
    </w:p>
    <w:p w14:paraId="42FAD051" w14:textId="77777777" w:rsidR="00D53E93" w:rsidRPr="002D1001" w:rsidRDefault="00D53E93" w:rsidP="00D53E93">
      <w:pPr>
        <w:pStyle w:val="ListParagraph"/>
        <w:numPr>
          <w:ilvl w:val="2"/>
          <w:numId w:val="1"/>
        </w:numPr>
        <w:spacing w:after="200"/>
        <w:rPr>
          <w:b/>
        </w:rPr>
      </w:pPr>
      <w:r w:rsidRPr="002D1001">
        <w:t>Chq 2263.  Broadland Computers.  Laptop for Parish Council.  (Transparency grant received February 2017).  £375 inc £62.50 VAT</w:t>
      </w:r>
    </w:p>
    <w:p w14:paraId="2B1693C9" w14:textId="77777777" w:rsidR="00D53E93" w:rsidRPr="002D1001" w:rsidRDefault="00D53E93" w:rsidP="00D53E93">
      <w:pPr>
        <w:pStyle w:val="ListParagraph"/>
        <w:numPr>
          <w:ilvl w:val="2"/>
          <w:numId w:val="1"/>
        </w:numPr>
        <w:spacing w:after="200"/>
        <w:rPr>
          <w:b/>
        </w:rPr>
      </w:pPr>
      <w:r w:rsidRPr="002D1001">
        <w:t>Chq 2264.  Post Office Ltd.  HMRC.  £63.  Period 8 tax, taken from Clerk’s salary but cheque not paid from PC</w:t>
      </w:r>
    </w:p>
    <w:p w14:paraId="1C305020" w14:textId="77777777" w:rsidR="00200B3E" w:rsidRPr="002D1001" w:rsidRDefault="00200B3E" w:rsidP="00D53E93">
      <w:pPr>
        <w:pStyle w:val="ListParagraph"/>
        <w:numPr>
          <w:ilvl w:val="2"/>
          <w:numId w:val="1"/>
        </w:numPr>
        <w:spacing w:after="200"/>
        <w:rPr>
          <w:b/>
        </w:rPr>
      </w:pPr>
      <w:r w:rsidRPr="002D1001">
        <w:t xml:space="preserve">Chq 2265.  Keith Buck.  Pea shingle / pathway.  £525.  This cheque had not been on the original agenda but as Keith had undertaken the work, which had been agreed, the decision was taken to add the cheque to the current agenda rather than wait a month </w:t>
      </w:r>
    </w:p>
    <w:p w14:paraId="047EA7C2" w14:textId="77777777" w:rsidR="005F321B" w:rsidRPr="002D1001" w:rsidRDefault="005F321B" w:rsidP="00BA7217">
      <w:pPr>
        <w:pStyle w:val="ListParagraph"/>
        <w:numPr>
          <w:ilvl w:val="0"/>
          <w:numId w:val="1"/>
        </w:numPr>
        <w:spacing w:after="200"/>
        <w:rPr>
          <w:b/>
        </w:rPr>
      </w:pPr>
      <w:r w:rsidRPr="002D1001">
        <w:rPr>
          <w:b/>
        </w:rPr>
        <w:t>Planning:</w:t>
      </w:r>
    </w:p>
    <w:p w14:paraId="09F65F93" w14:textId="77777777" w:rsidR="0050786D" w:rsidRPr="002D1001" w:rsidRDefault="003F04C1" w:rsidP="003F04C1">
      <w:pPr>
        <w:pStyle w:val="ListParagraph"/>
        <w:numPr>
          <w:ilvl w:val="1"/>
          <w:numId w:val="1"/>
        </w:numPr>
        <w:rPr>
          <w:b/>
        </w:rPr>
      </w:pPr>
      <w:r w:rsidRPr="002D1001">
        <w:rPr>
          <w:b/>
        </w:rPr>
        <w:t>Planning applications received</w:t>
      </w:r>
    </w:p>
    <w:p w14:paraId="4BBD3051" w14:textId="77777777" w:rsidR="00D53E93" w:rsidRPr="002D1001" w:rsidRDefault="00D53E93" w:rsidP="00D53E93">
      <w:pPr>
        <w:pStyle w:val="ListParagraph"/>
        <w:numPr>
          <w:ilvl w:val="2"/>
          <w:numId w:val="1"/>
        </w:numPr>
        <w:spacing w:after="200"/>
        <w:rPr>
          <w:b/>
        </w:rPr>
      </w:pPr>
      <w:r w:rsidRPr="002D1001">
        <w:rPr>
          <w:shd w:val="clear" w:color="auto" w:fill="FFFFFF"/>
        </w:rPr>
        <w:t xml:space="preserve">PF/17/0122 Rose Cottage, 69 Lower Street, Horning, Norwich, NR12 8AA.  </w:t>
      </w:r>
      <w:r w:rsidRPr="002D1001">
        <w:t>Two storey side extension including balcony to front &amp; upper level single storey rear extension.  Time extension requested 9/2/17</w:t>
      </w:r>
      <w:r w:rsidR="00B6637F" w:rsidRPr="002D1001">
        <w:t>.  Supported</w:t>
      </w:r>
    </w:p>
    <w:p w14:paraId="33F369D2" w14:textId="77777777" w:rsidR="00D53E93" w:rsidRPr="002D1001" w:rsidRDefault="00D53E93" w:rsidP="00D53E93">
      <w:pPr>
        <w:pStyle w:val="ListParagraph"/>
        <w:numPr>
          <w:ilvl w:val="2"/>
          <w:numId w:val="1"/>
        </w:numPr>
        <w:spacing w:after="200"/>
        <w:rPr>
          <w:b/>
        </w:rPr>
      </w:pPr>
      <w:r w:rsidRPr="002D1001">
        <w:t>BA/2017/0026/HOUSEH.  Whispering Reeds, Burehaven, Lower Street.  Alterations and refurbishments</w:t>
      </w:r>
      <w:r w:rsidR="00B6637F" w:rsidRPr="002D1001">
        <w:t>.  No comment</w:t>
      </w:r>
    </w:p>
    <w:p w14:paraId="1C2F6154" w14:textId="77777777" w:rsidR="00D53E93" w:rsidRPr="002D1001" w:rsidRDefault="00D53E93" w:rsidP="00D53E93">
      <w:pPr>
        <w:pStyle w:val="ListParagraph"/>
        <w:numPr>
          <w:ilvl w:val="2"/>
          <w:numId w:val="1"/>
        </w:numPr>
        <w:spacing w:after="200"/>
        <w:rPr>
          <w:b/>
        </w:rPr>
      </w:pPr>
      <w:r w:rsidRPr="002D1001">
        <w:t xml:space="preserve">BA/2017/0011/FUL.  Horning Sailing Club, Lower Street.  Replacement of existing treated timber quay headings with similar treated ‘tanalith E’ timber quay headings to a similar line and level.  </w:t>
      </w:r>
      <w:r w:rsidR="00B6637F" w:rsidRPr="002D1001">
        <w:t>Supported</w:t>
      </w:r>
    </w:p>
    <w:p w14:paraId="60B5844B" w14:textId="77777777" w:rsidR="00D53E93" w:rsidRPr="002D1001" w:rsidRDefault="00D53E93" w:rsidP="00D53E93">
      <w:pPr>
        <w:pStyle w:val="ListParagraph"/>
        <w:numPr>
          <w:ilvl w:val="2"/>
          <w:numId w:val="1"/>
        </w:numPr>
        <w:spacing w:after="200"/>
        <w:rPr>
          <w:b/>
        </w:rPr>
      </w:pPr>
      <w:r w:rsidRPr="002D1001">
        <w:t>BA/2017/0060/CU.  Eagles Nest, Ferry Road.  Change of use of first floor of boathouse to residential manager’s accommodation (Class 3) associated with the adjacent King Line Cottages</w:t>
      </w:r>
      <w:r w:rsidR="006B6C42" w:rsidRPr="002D1001">
        <w:t>.  No</w:t>
      </w:r>
      <w:r w:rsidR="00B6637F" w:rsidRPr="002D1001">
        <w:t xml:space="preserve"> comment</w:t>
      </w:r>
    </w:p>
    <w:p w14:paraId="2EA1149A" w14:textId="77777777" w:rsidR="00B6637F" w:rsidRPr="002D1001" w:rsidRDefault="00B6637F" w:rsidP="00B6637F">
      <w:pPr>
        <w:pStyle w:val="ListParagraph"/>
        <w:spacing w:after="200"/>
        <w:ind w:left="1440"/>
      </w:pPr>
    </w:p>
    <w:p w14:paraId="74A02C3D" w14:textId="77777777" w:rsidR="00B6637F" w:rsidRPr="002D1001" w:rsidRDefault="00B6637F" w:rsidP="00B6637F">
      <w:pPr>
        <w:pStyle w:val="ListParagraph"/>
        <w:spacing w:after="200"/>
        <w:ind w:left="1440"/>
        <w:rPr>
          <w:b/>
        </w:rPr>
      </w:pPr>
      <w:r w:rsidRPr="002D1001">
        <w:t>The Chairman thanked Cllr Kibler for his work on Planning</w:t>
      </w:r>
    </w:p>
    <w:p w14:paraId="3FCE0743" w14:textId="77777777" w:rsidR="008E571B" w:rsidRPr="002D1001" w:rsidRDefault="008E571B" w:rsidP="008E571B">
      <w:pPr>
        <w:pStyle w:val="ListParagraph"/>
        <w:spacing w:after="200"/>
        <w:ind w:left="2160"/>
        <w:rPr>
          <w:b/>
        </w:rPr>
      </w:pPr>
    </w:p>
    <w:p w14:paraId="5DF96CC8" w14:textId="77777777" w:rsidR="003A2E3D" w:rsidRPr="002D1001" w:rsidRDefault="003A2E3D" w:rsidP="003A2E3D">
      <w:pPr>
        <w:pStyle w:val="ListParagraph"/>
        <w:numPr>
          <w:ilvl w:val="1"/>
          <w:numId w:val="1"/>
        </w:numPr>
        <w:spacing w:after="200"/>
        <w:rPr>
          <w:b/>
        </w:rPr>
      </w:pPr>
      <w:r w:rsidRPr="002D1001">
        <w:rPr>
          <w:b/>
        </w:rPr>
        <w:t>Planning decisions received</w:t>
      </w:r>
      <w:r w:rsidR="00CF14B8" w:rsidRPr="002D1001">
        <w:rPr>
          <w:b/>
        </w:rPr>
        <w:t xml:space="preserve"> and noted</w:t>
      </w:r>
      <w:r w:rsidRPr="002D1001">
        <w:rPr>
          <w:b/>
        </w:rPr>
        <w:t>:</w:t>
      </w:r>
    </w:p>
    <w:p w14:paraId="44CF0D85" w14:textId="77777777" w:rsidR="00D53E93" w:rsidRPr="002D1001" w:rsidRDefault="00D53E93" w:rsidP="00D53E93">
      <w:pPr>
        <w:pStyle w:val="ListParagraph"/>
        <w:numPr>
          <w:ilvl w:val="2"/>
          <w:numId w:val="1"/>
        </w:numPr>
        <w:spacing w:after="200"/>
        <w:rPr>
          <w:b/>
        </w:rPr>
      </w:pPr>
      <w:r w:rsidRPr="002D1001">
        <w:t>PF/16/1562.  The Wherry, 2 James Road.  Single storey extension and creation of pitched roof associated with conversion of garage to annexe.  Permitted</w:t>
      </w:r>
    </w:p>
    <w:p w14:paraId="5646917D" w14:textId="77777777" w:rsidR="00D53E93" w:rsidRPr="002D1001" w:rsidRDefault="00D53E93" w:rsidP="00D53E93">
      <w:pPr>
        <w:pStyle w:val="ListParagraph"/>
        <w:numPr>
          <w:ilvl w:val="2"/>
          <w:numId w:val="1"/>
        </w:numPr>
        <w:spacing w:after="200"/>
        <w:rPr>
          <w:b/>
        </w:rPr>
      </w:pPr>
      <w:r w:rsidRPr="002D1001">
        <w:t>BA/2016/0450/HOUSEH.  Anchor Lodge, 38 Lower Street.  Balcony extension.  Permitted</w:t>
      </w:r>
    </w:p>
    <w:p w14:paraId="6C485102" w14:textId="77777777" w:rsidR="00D53E93" w:rsidRPr="002D1001" w:rsidRDefault="00D53E93" w:rsidP="00D53E93">
      <w:pPr>
        <w:pStyle w:val="ListParagraph"/>
        <w:numPr>
          <w:ilvl w:val="2"/>
          <w:numId w:val="1"/>
        </w:numPr>
        <w:spacing w:after="200"/>
        <w:rPr>
          <w:b/>
        </w:rPr>
      </w:pPr>
      <w:r w:rsidRPr="002D1001">
        <w:t>BA/2017/0013/HOUSEH.  Plot 27, Bureside Estate, Crabbetts Marsh.  Extension.  Permitted</w:t>
      </w:r>
    </w:p>
    <w:p w14:paraId="2D58A972" w14:textId="77777777" w:rsidR="00D53E93" w:rsidRPr="002D1001" w:rsidRDefault="00D53E93" w:rsidP="00D53E93">
      <w:pPr>
        <w:pStyle w:val="ListParagraph"/>
        <w:numPr>
          <w:ilvl w:val="2"/>
          <w:numId w:val="1"/>
        </w:numPr>
        <w:spacing w:after="200"/>
        <w:rPr>
          <w:b/>
        </w:rPr>
      </w:pPr>
      <w:r w:rsidRPr="002D1001">
        <w:t>BA/2016/0445/CLEUD.  Eagles Nest, Ferry Road.  Exterior Cladding.  LDC.  Permitted</w:t>
      </w:r>
    </w:p>
    <w:p w14:paraId="3D694DA9" w14:textId="77777777" w:rsidR="008E571B" w:rsidRPr="002D1001" w:rsidRDefault="008E571B" w:rsidP="008E571B">
      <w:pPr>
        <w:pStyle w:val="ListParagraph"/>
        <w:spacing w:after="200"/>
        <w:ind w:left="2160"/>
        <w:rPr>
          <w:b/>
        </w:rPr>
      </w:pPr>
    </w:p>
    <w:p w14:paraId="0BD51EAB" w14:textId="77777777" w:rsidR="00E46964" w:rsidRPr="002D1001" w:rsidRDefault="005F7C74" w:rsidP="0090498C">
      <w:pPr>
        <w:pStyle w:val="ListParagraph"/>
        <w:numPr>
          <w:ilvl w:val="0"/>
          <w:numId w:val="1"/>
        </w:numPr>
        <w:rPr>
          <w:b/>
        </w:rPr>
      </w:pPr>
      <w:r w:rsidRPr="002D1001">
        <w:rPr>
          <w:b/>
        </w:rPr>
        <w:t xml:space="preserve">Asset Management.  </w:t>
      </w:r>
    </w:p>
    <w:p w14:paraId="0A064A89" w14:textId="77777777" w:rsidR="00990AEA" w:rsidRPr="002D1001" w:rsidRDefault="00990AEA" w:rsidP="00990AEA">
      <w:pPr>
        <w:pStyle w:val="ListParagraph"/>
        <w:numPr>
          <w:ilvl w:val="1"/>
          <w:numId w:val="1"/>
        </w:numPr>
        <w:spacing w:after="200"/>
        <w:rPr>
          <w:b/>
        </w:rPr>
      </w:pPr>
      <w:r w:rsidRPr="002D1001">
        <w:t>Quayheading at Ludham Bridge</w:t>
      </w:r>
      <w:r w:rsidR="00443E1D" w:rsidRPr="002D1001">
        <w:t>. Cllr C Smith noted that this would not be undertaken until well after Easter</w:t>
      </w:r>
      <w:r w:rsidR="00B6637F" w:rsidRPr="002D1001">
        <w:t>.  Cllr Smith noted that he would speak with another two quayheading companies to ensure that the work would be done after Easter.  Cllr Kibler noted that the quayheading had deteriorated considerably.  Noted</w:t>
      </w:r>
    </w:p>
    <w:p w14:paraId="2E661707" w14:textId="77777777" w:rsidR="00526BCA" w:rsidRPr="002D1001" w:rsidRDefault="00990AEA" w:rsidP="008E571B">
      <w:pPr>
        <w:pStyle w:val="ListParagraph"/>
        <w:numPr>
          <w:ilvl w:val="1"/>
          <w:numId w:val="1"/>
        </w:numPr>
        <w:spacing w:after="200"/>
        <w:rPr>
          <w:b/>
        </w:rPr>
      </w:pPr>
      <w:r w:rsidRPr="002D1001">
        <w:t>Update on Recreation Ground footpath</w:t>
      </w:r>
      <w:r w:rsidR="00443E1D" w:rsidRPr="002D1001">
        <w:t>.  Cllr Ave</w:t>
      </w:r>
      <w:r w:rsidR="00D53E93" w:rsidRPr="002D1001">
        <w:t>llino confirmed that the work had been undertaken.  Some Councillors felt that the gravel was very deep and hard to walk on.  It was agreed that the Council would wait a few months to see if the gravel settles before taking action</w:t>
      </w:r>
    </w:p>
    <w:p w14:paraId="1D8E364C" w14:textId="77777777" w:rsidR="00D53E93" w:rsidRPr="002D1001" w:rsidRDefault="00D53E93" w:rsidP="00D53E93">
      <w:pPr>
        <w:pStyle w:val="ListParagraph"/>
        <w:spacing w:after="200"/>
        <w:ind w:left="1440"/>
        <w:rPr>
          <w:b/>
        </w:rPr>
      </w:pPr>
    </w:p>
    <w:p w14:paraId="73C5B169" w14:textId="77777777" w:rsidR="006675F3" w:rsidRPr="002D1001" w:rsidRDefault="006675F3" w:rsidP="000E1E61">
      <w:pPr>
        <w:pStyle w:val="ListParagraph"/>
        <w:numPr>
          <w:ilvl w:val="0"/>
          <w:numId w:val="1"/>
        </w:numPr>
        <w:rPr>
          <w:b/>
        </w:rPr>
      </w:pPr>
      <w:r w:rsidRPr="002D1001">
        <w:rPr>
          <w:b/>
        </w:rPr>
        <w:t xml:space="preserve">Parish Councillor reports.  </w:t>
      </w:r>
      <w:r w:rsidRPr="002D1001">
        <w:t>To receive Parish Councillor reports</w:t>
      </w:r>
    </w:p>
    <w:p w14:paraId="02340501" w14:textId="77777777" w:rsidR="00D53E93" w:rsidRPr="002D1001" w:rsidRDefault="00D53E93" w:rsidP="00D53E93">
      <w:pPr>
        <w:pStyle w:val="ListParagraph"/>
        <w:numPr>
          <w:ilvl w:val="1"/>
          <w:numId w:val="1"/>
        </w:numPr>
        <w:rPr>
          <w:b/>
        </w:rPr>
      </w:pPr>
      <w:r w:rsidRPr="002D1001">
        <w:t>Cllr Iddon.  Boat Waste</w:t>
      </w:r>
      <w:r w:rsidR="0045647E" w:rsidRPr="002D1001">
        <w:t xml:space="preserve">.  The Chairman noted that Cllrs Kibler and Davis had held a discussion about moving the waste bins and had been through a draft agreement with NNDC.  They were working together to discuss the location of the toilet block, which was currently planned to be beside the toilets.  The Chairman had asked Keith Buck to put together a quotation for the work.  The </w:t>
      </w:r>
      <w:r w:rsidR="0045647E" w:rsidRPr="002D1001">
        <w:rPr>
          <w:b/>
        </w:rPr>
        <w:t>Clerk</w:t>
      </w:r>
      <w:r w:rsidR="0045647E" w:rsidRPr="002D1001">
        <w:t xml:space="preserve"> would check with NNDC to make sure that planning permission was not required for the structure.  The Chairman noted that the BA might consider paying for the structure, but there was currently some discussions underway regarding how the structure would look – whether or not it would be enclosed fencing or some posts to denote the general area.  Noted</w:t>
      </w:r>
    </w:p>
    <w:p w14:paraId="20B0B495" w14:textId="77777777" w:rsidR="00D53E93" w:rsidRPr="002D1001" w:rsidRDefault="00D53E93" w:rsidP="00D53E93">
      <w:pPr>
        <w:pStyle w:val="ListParagraph"/>
        <w:numPr>
          <w:ilvl w:val="1"/>
          <w:numId w:val="1"/>
        </w:numPr>
        <w:rPr>
          <w:b/>
        </w:rPr>
      </w:pPr>
      <w:r w:rsidRPr="002D1001">
        <w:t xml:space="preserve">Cllr </w:t>
      </w:r>
      <w:r w:rsidR="0045647E" w:rsidRPr="002D1001">
        <w:t xml:space="preserve">Iddon / Clerk.  Tennis Court.  The Chairman noted that he had spoken with the remaining neighbours at numbers 27 and 29 regarding the </w:t>
      </w:r>
      <w:r w:rsidR="006B6C42" w:rsidRPr="002D1001">
        <w:t>t</w:t>
      </w:r>
      <w:r w:rsidR="0045647E" w:rsidRPr="002D1001">
        <w:t xml:space="preserve">ennis court and they were also in agreement that the tennis court could be reinstated by the village.  The Chairman noted that grant funding could be applied for through the BSF.  The Clerk had received a quotation for around £1500 for the moss cleaning and the lines.  It was </w:t>
      </w:r>
      <w:r w:rsidR="0045647E" w:rsidRPr="002D1001">
        <w:rPr>
          <w:b/>
        </w:rPr>
        <w:t>AGREED</w:t>
      </w:r>
      <w:r w:rsidR="0045647E" w:rsidRPr="002D1001">
        <w:t xml:space="preserve"> that the Clerk would research a grant for the tennis court, to include white line painting, the change of access location and the net.</w:t>
      </w:r>
    </w:p>
    <w:p w14:paraId="360C7AF8" w14:textId="77777777" w:rsidR="00D8254C" w:rsidRPr="002D1001" w:rsidRDefault="00D8254C" w:rsidP="0045647E"/>
    <w:p w14:paraId="17D64779" w14:textId="77777777" w:rsidR="00FD63AA" w:rsidRPr="002D1001" w:rsidRDefault="0019065E" w:rsidP="0055675C">
      <w:pPr>
        <w:pStyle w:val="ListParagraph"/>
        <w:numPr>
          <w:ilvl w:val="0"/>
          <w:numId w:val="1"/>
        </w:numPr>
        <w:rPr>
          <w:b/>
        </w:rPr>
      </w:pPr>
      <w:r w:rsidRPr="002D1001">
        <w:rPr>
          <w:b/>
        </w:rPr>
        <w:t>Parishioners’ Matters: T</w:t>
      </w:r>
      <w:r w:rsidR="00855DB8" w:rsidRPr="002D1001">
        <w:rPr>
          <w:b/>
        </w:rPr>
        <w:t>he meeti</w:t>
      </w:r>
      <w:r w:rsidR="00E86DC4" w:rsidRPr="002D1001">
        <w:rPr>
          <w:b/>
        </w:rPr>
        <w:t xml:space="preserve">ng was </w:t>
      </w:r>
      <w:r w:rsidR="0045647E" w:rsidRPr="002D1001">
        <w:rPr>
          <w:b/>
        </w:rPr>
        <w:t>adjourned at 7.55</w:t>
      </w:r>
      <w:r w:rsidR="002B6AC5" w:rsidRPr="002D1001">
        <w:rPr>
          <w:b/>
        </w:rPr>
        <w:t xml:space="preserve"> </w:t>
      </w:r>
      <w:r w:rsidRPr="002D1001">
        <w:rPr>
          <w:b/>
        </w:rPr>
        <w:t>pm for public participation</w:t>
      </w:r>
    </w:p>
    <w:p w14:paraId="1280BC76" w14:textId="77777777" w:rsidR="001D66FC" w:rsidRPr="002D1001" w:rsidRDefault="001D66FC" w:rsidP="001D66FC">
      <w:pPr>
        <w:pStyle w:val="ListParagraph"/>
        <w:rPr>
          <w:b/>
        </w:rPr>
      </w:pPr>
    </w:p>
    <w:p w14:paraId="6FCAA3A0" w14:textId="77777777" w:rsidR="0009607E" w:rsidRPr="002D1001" w:rsidRDefault="009C4267" w:rsidP="00D53E93">
      <w:pPr>
        <w:pStyle w:val="ListParagraph"/>
        <w:numPr>
          <w:ilvl w:val="1"/>
          <w:numId w:val="1"/>
        </w:numPr>
      </w:pPr>
      <w:r w:rsidRPr="002D1001">
        <w:rPr>
          <w:b/>
        </w:rPr>
        <w:t>District</w:t>
      </w:r>
      <w:r w:rsidR="00C86E58" w:rsidRPr="002D1001">
        <w:rPr>
          <w:b/>
        </w:rPr>
        <w:t xml:space="preserve"> / County</w:t>
      </w:r>
      <w:r w:rsidRPr="002D1001">
        <w:rPr>
          <w:b/>
        </w:rPr>
        <w:t xml:space="preserve"> Councillor report</w:t>
      </w:r>
      <w:r w:rsidRPr="002D1001">
        <w:t xml:space="preserve">: District Councillor Barbara Mcgoun </w:t>
      </w:r>
      <w:r w:rsidR="00D53E93" w:rsidRPr="002D1001">
        <w:t>and County Councillor Allison Bradnock had been unable to attend the meeting</w:t>
      </w:r>
    </w:p>
    <w:p w14:paraId="4BF42A22" w14:textId="77777777" w:rsidR="006F18B1" w:rsidRPr="002D1001" w:rsidRDefault="0045647E" w:rsidP="006F18B1">
      <w:pPr>
        <w:pStyle w:val="ListParagraph"/>
        <w:numPr>
          <w:ilvl w:val="1"/>
          <w:numId w:val="1"/>
        </w:numPr>
      </w:pPr>
      <w:r w:rsidRPr="002D1001">
        <w:t xml:space="preserve">Public session.  Mr Turpin asked for information regarding the flag policy, which the </w:t>
      </w:r>
      <w:r w:rsidRPr="002D1001">
        <w:rPr>
          <w:b/>
        </w:rPr>
        <w:t xml:space="preserve">Clerk </w:t>
      </w:r>
      <w:r w:rsidRPr="002D1001">
        <w:t xml:space="preserve"> would send him.  Mr Turpin also noted that </w:t>
      </w:r>
      <w:r w:rsidR="006B6C42" w:rsidRPr="002D1001">
        <w:t>the hedges between South Quays M</w:t>
      </w:r>
      <w:r w:rsidRPr="002D1001">
        <w:t xml:space="preserve">arina and the Horning Crossroads were overgrown, which was impacting on pedestrians and cyclists.  The </w:t>
      </w:r>
      <w:r w:rsidRPr="002D1001">
        <w:rPr>
          <w:b/>
        </w:rPr>
        <w:t>Clerk</w:t>
      </w:r>
      <w:r w:rsidRPr="002D1001">
        <w:t xml:space="preserve"> would speak with NCC Highways</w:t>
      </w:r>
      <w:r w:rsidR="006F18B1" w:rsidRPr="002D1001">
        <w:t xml:space="preserve">.  Mrs Woodcock noted that both her own Father and her Husband Tony’s Fathers were involved in WWI (reference agenda item 5g).  Mrs Woodcock also noted that there was mud on the slipway next to Lavendar and Lace.  </w:t>
      </w:r>
      <w:r w:rsidR="006F18B1" w:rsidRPr="002D1001">
        <w:rPr>
          <w:b/>
        </w:rPr>
        <w:t>The Chairman</w:t>
      </w:r>
      <w:r w:rsidR="006F18B1" w:rsidRPr="002D1001">
        <w:t xml:space="preserve"> said that he would take a look</w:t>
      </w:r>
    </w:p>
    <w:p w14:paraId="710141AD" w14:textId="77777777" w:rsidR="00D8254C" w:rsidRPr="002D1001" w:rsidRDefault="00D8254C" w:rsidP="0045647E"/>
    <w:p w14:paraId="58417631" w14:textId="77777777" w:rsidR="00076DDC" w:rsidRPr="002D1001" w:rsidRDefault="00076DDC" w:rsidP="00076DDC">
      <w:pPr>
        <w:rPr>
          <w:b/>
        </w:rPr>
      </w:pPr>
      <w:r w:rsidRPr="002D1001">
        <w:rPr>
          <w:b/>
        </w:rPr>
        <w:t>Th</w:t>
      </w:r>
      <w:r w:rsidR="006F18B1" w:rsidRPr="002D1001">
        <w:rPr>
          <w:b/>
        </w:rPr>
        <w:t>e meeting was reconvened at 8.10</w:t>
      </w:r>
      <w:r w:rsidR="00FD53EB" w:rsidRPr="002D1001">
        <w:rPr>
          <w:b/>
        </w:rPr>
        <w:t xml:space="preserve"> </w:t>
      </w:r>
      <w:r w:rsidRPr="002D1001">
        <w:rPr>
          <w:b/>
        </w:rPr>
        <w:t>pm</w:t>
      </w:r>
    </w:p>
    <w:p w14:paraId="626028D0" w14:textId="77777777" w:rsidR="002105B0" w:rsidRPr="002D1001" w:rsidRDefault="002105B0" w:rsidP="002B6AC5">
      <w:pPr>
        <w:rPr>
          <w:b/>
        </w:rPr>
      </w:pPr>
    </w:p>
    <w:p w14:paraId="1E0AACCD" w14:textId="77777777" w:rsidR="0019065E" w:rsidRPr="002D1001" w:rsidRDefault="00D71F9E" w:rsidP="0019065E">
      <w:pPr>
        <w:pStyle w:val="ListParagraph"/>
        <w:numPr>
          <w:ilvl w:val="0"/>
          <w:numId w:val="1"/>
        </w:numPr>
        <w:rPr>
          <w:b/>
        </w:rPr>
      </w:pPr>
      <w:r w:rsidRPr="002D1001">
        <w:rPr>
          <w:b/>
        </w:rPr>
        <w:t>Agenda items</w:t>
      </w:r>
    </w:p>
    <w:p w14:paraId="1A93E3E8" w14:textId="77777777" w:rsidR="00D53E93" w:rsidRPr="002D1001" w:rsidRDefault="00D53E93" w:rsidP="00D53E93">
      <w:pPr>
        <w:pStyle w:val="ListParagraph"/>
        <w:numPr>
          <w:ilvl w:val="1"/>
          <w:numId w:val="1"/>
        </w:numPr>
        <w:rPr>
          <w:b/>
        </w:rPr>
      </w:pPr>
      <w:r w:rsidRPr="002D1001">
        <w:t>To consider applying for grants to fence the playground</w:t>
      </w:r>
      <w:r w:rsidR="006F18B1" w:rsidRPr="002D1001">
        <w:t>.  Cllr Avellino noted that in 2014 she had obtained a grant for £9400 exc VAT for the fencing of the playground, and another quotation for £8250 from Keith Buck</w:t>
      </w:r>
      <w:r w:rsidR="0071361C" w:rsidRPr="002D1001">
        <w:t xml:space="preserve">.  The </w:t>
      </w:r>
      <w:r w:rsidR="0071361C" w:rsidRPr="002D1001">
        <w:rPr>
          <w:b/>
        </w:rPr>
        <w:t xml:space="preserve">Clerk </w:t>
      </w:r>
      <w:r w:rsidR="0071361C" w:rsidRPr="002D1001">
        <w:t xml:space="preserve"> would speak with the BSF to consider grant funding and </w:t>
      </w:r>
      <w:r w:rsidR="0071361C" w:rsidRPr="002D1001">
        <w:rPr>
          <w:b/>
        </w:rPr>
        <w:t>Cllr Avellino</w:t>
      </w:r>
      <w:r w:rsidR="0071361C" w:rsidRPr="002D1001">
        <w:t xml:space="preserve"> would revise the quotations</w:t>
      </w:r>
      <w:r w:rsidR="00AA13A9" w:rsidRPr="002D1001">
        <w:t xml:space="preserve">  </w:t>
      </w:r>
    </w:p>
    <w:p w14:paraId="369AEDEF" w14:textId="77777777" w:rsidR="00D53E93" w:rsidRPr="002D1001" w:rsidRDefault="00D53E93" w:rsidP="00D53E93">
      <w:pPr>
        <w:numPr>
          <w:ilvl w:val="1"/>
          <w:numId w:val="1"/>
        </w:numPr>
      </w:pPr>
      <w:r w:rsidRPr="002D1001">
        <w:t>To consider a transparency bid for £100 (scanner)</w:t>
      </w:r>
      <w:r w:rsidR="0071361C" w:rsidRPr="002D1001">
        <w:t xml:space="preserve">.  </w:t>
      </w:r>
      <w:r w:rsidR="0071361C" w:rsidRPr="002D1001">
        <w:rPr>
          <w:b/>
        </w:rPr>
        <w:t>AGREED</w:t>
      </w:r>
    </w:p>
    <w:p w14:paraId="70A6BB91" w14:textId="77777777" w:rsidR="00D53E93" w:rsidRPr="002D1001" w:rsidRDefault="00D53E93" w:rsidP="00D53E93">
      <w:pPr>
        <w:pStyle w:val="ListParagraph"/>
        <w:numPr>
          <w:ilvl w:val="1"/>
          <w:numId w:val="1"/>
        </w:numPr>
        <w:rPr>
          <w:b/>
        </w:rPr>
      </w:pPr>
      <w:r w:rsidRPr="002D1001">
        <w:t>To consider an application from the Neighbourhood Watch team for a one off donation of £50 for road signage</w:t>
      </w:r>
      <w:r w:rsidR="0071361C" w:rsidRPr="002D1001">
        <w:t xml:space="preserve">.  The Chairman explained that around 50 people had attended a ‘Neighbourhood Watch’ meeting to cover the Hillside Road, Parkland Crescent (etc) area, and that the co-ordinator of the scheme </w:t>
      </w:r>
      <w:r w:rsidR="0071361C" w:rsidRPr="002D1001">
        <w:lastRenderedPageBreak/>
        <w:t>had requested £50 for signage.  After some discussion the Parish Council voted to consider two options: 1, to donate £50 as requested, and 2, to donate 50% of the amount, based on match funding, on the basis that the neighbourhood involved would wish to demonstrate their commitment</w:t>
      </w:r>
      <w:r w:rsidR="006B6C42" w:rsidRPr="002D1001">
        <w:t xml:space="preserve"> in terms of a financial pledge</w:t>
      </w:r>
      <w:r w:rsidR="0071361C" w:rsidRPr="002D1001">
        <w:t xml:space="preserve">.  The </w:t>
      </w:r>
      <w:r w:rsidR="004E2085" w:rsidRPr="002D1001">
        <w:t>majority of the Parish Council voted</w:t>
      </w:r>
      <w:r w:rsidR="0071361C" w:rsidRPr="002D1001">
        <w:t xml:space="preserve"> to donate 50</w:t>
      </w:r>
      <w:r w:rsidR="006B6C42" w:rsidRPr="002D1001">
        <w:t xml:space="preserve">% of the total.  The Chairman </w:t>
      </w:r>
      <w:r w:rsidR="0071361C" w:rsidRPr="002D1001">
        <w:t>wished to place on record that he</w:t>
      </w:r>
      <w:r w:rsidR="004E2085" w:rsidRPr="002D1001">
        <w:t xml:space="preserve"> was quite disappointed </w:t>
      </w:r>
      <w:r w:rsidR="0071361C" w:rsidRPr="002D1001">
        <w:t xml:space="preserve"> with the majority verdict.  Noted</w:t>
      </w:r>
    </w:p>
    <w:p w14:paraId="4776B066" w14:textId="77777777" w:rsidR="00D53E93" w:rsidRPr="002D1001" w:rsidRDefault="00D53E93" w:rsidP="00D53E93">
      <w:pPr>
        <w:pStyle w:val="ListParagraph"/>
        <w:numPr>
          <w:ilvl w:val="1"/>
          <w:numId w:val="1"/>
        </w:numPr>
        <w:rPr>
          <w:b/>
        </w:rPr>
      </w:pPr>
      <w:r w:rsidRPr="002D1001">
        <w:t>To consider signing a ‘Boat Waste’ agreement with NNDC as previously agreed for a ‘peppercorn rent’</w:t>
      </w:r>
      <w:r w:rsidR="0071361C" w:rsidRPr="002D1001">
        <w:t xml:space="preserve">.  </w:t>
      </w:r>
      <w:r w:rsidR="00AF25F5" w:rsidRPr="002D1001">
        <w:t xml:space="preserve">This was </w:t>
      </w:r>
      <w:r w:rsidR="00AF25F5" w:rsidRPr="002D1001">
        <w:rPr>
          <w:b/>
        </w:rPr>
        <w:t xml:space="preserve">AGREED.  </w:t>
      </w:r>
      <w:r w:rsidR="00AF25F5" w:rsidRPr="002D1001">
        <w:t xml:space="preserve"> </w:t>
      </w:r>
      <w:r w:rsidR="00AF25F5" w:rsidRPr="002D1001">
        <w:rPr>
          <w:b/>
        </w:rPr>
        <w:t>The Clerk</w:t>
      </w:r>
      <w:r w:rsidR="00AF25F5" w:rsidRPr="002D1001">
        <w:t xml:space="preserve"> would send Councillors a copy of the license again.  </w:t>
      </w:r>
    </w:p>
    <w:p w14:paraId="2F5A034F" w14:textId="77777777" w:rsidR="00D53E93" w:rsidRPr="002D1001" w:rsidRDefault="00D53E93" w:rsidP="00D53E93">
      <w:pPr>
        <w:pStyle w:val="ListParagraph"/>
        <w:numPr>
          <w:ilvl w:val="1"/>
          <w:numId w:val="1"/>
        </w:numPr>
        <w:rPr>
          <w:b/>
        </w:rPr>
      </w:pPr>
      <w:r w:rsidRPr="002D1001">
        <w:t>To consider a response to the 3RW consultation as per email sent to Councillors 9/02/17</w:t>
      </w:r>
      <w:r w:rsidR="00AF25F5" w:rsidRPr="002D1001">
        <w:t xml:space="preserve">.  </w:t>
      </w:r>
      <w:r w:rsidR="00AF25F5" w:rsidRPr="002D1001">
        <w:rPr>
          <w:b/>
        </w:rPr>
        <w:t>The Chairman</w:t>
      </w:r>
      <w:r w:rsidR="00AF25F5" w:rsidRPr="002D1001">
        <w:t xml:space="preserve"> agreed to put together a response to the 3RW consultation and to email it to all Councillors for their feedback at the following meeting.  It was agreed that nobody knew, including the 3RW members, why there was a red line on some parts of the 3RW route from Wroxham to Horning.  </w:t>
      </w:r>
    </w:p>
    <w:p w14:paraId="2B3DC7C4" w14:textId="77777777" w:rsidR="00D53E93" w:rsidRPr="002D1001" w:rsidRDefault="00D53E93" w:rsidP="00D53E93">
      <w:pPr>
        <w:pStyle w:val="ListParagraph"/>
        <w:numPr>
          <w:ilvl w:val="1"/>
          <w:numId w:val="1"/>
        </w:numPr>
        <w:rPr>
          <w:b/>
        </w:rPr>
      </w:pPr>
      <w:r w:rsidRPr="002D1001">
        <w:t>To consider paying an annual premium for ‘backing up’ the Parish Council website.  £39 pa</w:t>
      </w:r>
      <w:r w:rsidR="00AF25F5" w:rsidRPr="002D1001">
        <w:t>.  The Clerk noted that this was not required as NALC paid for a back up service on Parish Councils’ behalf</w:t>
      </w:r>
    </w:p>
    <w:p w14:paraId="7C256A6A" w14:textId="77777777" w:rsidR="00D53E93" w:rsidRPr="002D1001" w:rsidRDefault="00D53E93" w:rsidP="00D53E93">
      <w:pPr>
        <w:pStyle w:val="ListParagraph"/>
        <w:numPr>
          <w:ilvl w:val="1"/>
          <w:numId w:val="1"/>
        </w:numPr>
        <w:rPr>
          <w:b/>
        </w:rPr>
      </w:pPr>
      <w:r w:rsidRPr="002D1001">
        <w:t>To consider work to the Village Hall car park as per correspondence item 5j</w:t>
      </w:r>
      <w:r w:rsidR="00AF25F5" w:rsidRPr="002D1001">
        <w:t>.  This item was postponed to the April meeting</w:t>
      </w:r>
    </w:p>
    <w:p w14:paraId="427057E6" w14:textId="77777777" w:rsidR="00D53E93" w:rsidRPr="002D1001" w:rsidRDefault="00D53E93" w:rsidP="00D53E93">
      <w:pPr>
        <w:pStyle w:val="ListParagraph"/>
        <w:numPr>
          <w:ilvl w:val="1"/>
          <w:numId w:val="1"/>
        </w:numPr>
        <w:rPr>
          <w:b/>
        </w:rPr>
      </w:pPr>
      <w:r w:rsidRPr="002D1001">
        <w:t>To consider confirming the members of the Boat Waste working party</w:t>
      </w:r>
      <w:r w:rsidR="00AF25F5" w:rsidRPr="002D1001">
        <w:t>.  Cllrs Iddon, Davis and Kibler were confirmed as the members of the Boat Waste working party</w:t>
      </w:r>
    </w:p>
    <w:p w14:paraId="6AE8E1E7" w14:textId="77777777" w:rsidR="00D53E93" w:rsidRPr="002D1001" w:rsidRDefault="00D53E93" w:rsidP="00D53E93">
      <w:pPr>
        <w:pStyle w:val="ListParagraph"/>
        <w:numPr>
          <w:ilvl w:val="1"/>
          <w:numId w:val="1"/>
        </w:numPr>
        <w:rPr>
          <w:b/>
        </w:rPr>
      </w:pPr>
      <w:r w:rsidRPr="002D1001">
        <w:t>To confirm the use of a marquee on the Village Green on 12</w:t>
      </w:r>
      <w:r w:rsidRPr="002D1001">
        <w:rPr>
          <w:vertAlign w:val="superscript"/>
        </w:rPr>
        <w:t>th</w:t>
      </w:r>
      <w:r w:rsidRPr="002D1001">
        <w:t xml:space="preserve"> August by Cllr K Smith for a birthday celebration</w:t>
      </w:r>
      <w:r w:rsidR="00AF25F5" w:rsidRPr="002D1001">
        <w:t xml:space="preserve">.  </w:t>
      </w:r>
      <w:r w:rsidR="00AF25F5" w:rsidRPr="002D1001">
        <w:rPr>
          <w:b/>
        </w:rPr>
        <w:t>AGREED</w:t>
      </w:r>
    </w:p>
    <w:p w14:paraId="032F4279" w14:textId="77777777" w:rsidR="005D71A7" w:rsidRPr="002D1001" w:rsidRDefault="005D71A7" w:rsidP="005D71A7">
      <w:pPr>
        <w:pStyle w:val="ListParagraph"/>
        <w:spacing w:line="276" w:lineRule="auto"/>
        <w:ind w:left="1440"/>
        <w:rPr>
          <w:rFonts w:eastAsia="Times New Roman"/>
          <w:b/>
          <w:bCs/>
        </w:rPr>
      </w:pPr>
    </w:p>
    <w:p w14:paraId="4715D0A2" w14:textId="77777777" w:rsidR="00DB4B30" w:rsidRPr="002D1001" w:rsidRDefault="00DB4B30" w:rsidP="00D53E93">
      <w:pPr>
        <w:rPr>
          <w:b/>
        </w:rPr>
      </w:pPr>
    </w:p>
    <w:p w14:paraId="2AF1A4EE" w14:textId="77777777" w:rsidR="00C053B8" w:rsidRPr="002D1001" w:rsidRDefault="00552459" w:rsidP="00C053B8">
      <w:pPr>
        <w:pStyle w:val="ListParagraph"/>
        <w:numPr>
          <w:ilvl w:val="0"/>
          <w:numId w:val="1"/>
        </w:numPr>
        <w:rPr>
          <w:b/>
        </w:rPr>
      </w:pPr>
      <w:r w:rsidRPr="002D1001">
        <w:rPr>
          <w:b/>
        </w:rPr>
        <w:t>To list items for the Horning Reach Parish News</w:t>
      </w:r>
      <w:r w:rsidR="005B29DA" w:rsidRPr="002D1001">
        <w:rPr>
          <w:b/>
        </w:rPr>
        <w:t>:</w:t>
      </w:r>
    </w:p>
    <w:p w14:paraId="13511348" w14:textId="77777777" w:rsidR="00990AEA" w:rsidRPr="002D1001" w:rsidRDefault="00990AEA" w:rsidP="00990AEA">
      <w:pPr>
        <w:pStyle w:val="ListParagraph"/>
        <w:numPr>
          <w:ilvl w:val="1"/>
          <w:numId w:val="1"/>
        </w:numPr>
        <w:spacing w:line="276" w:lineRule="auto"/>
        <w:rPr>
          <w:b/>
        </w:rPr>
      </w:pPr>
      <w:r w:rsidRPr="002D1001">
        <w:t>Horning Speedwatch.  Co-ordinator required</w:t>
      </w:r>
    </w:p>
    <w:p w14:paraId="285D7C50" w14:textId="77777777" w:rsidR="00897F1B" w:rsidRPr="002D1001" w:rsidRDefault="00200B3E" w:rsidP="00990AEA">
      <w:pPr>
        <w:pStyle w:val="ListParagraph"/>
        <w:numPr>
          <w:ilvl w:val="1"/>
          <w:numId w:val="1"/>
        </w:numPr>
        <w:spacing w:line="276" w:lineRule="auto"/>
        <w:rPr>
          <w:b/>
        </w:rPr>
      </w:pPr>
      <w:r w:rsidRPr="002D1001">
        <w:t xml:space="preserve">Tennis court.  Supporters required to form a club.  </w:t>
      </w:r>
    </w:p>
    <w:p w14:paraId="2576C3A9" w14:textId="77777777" w:rsidR="00200B3E" w:rsidRPr="002D1001" w:rsidRDefault="00200B3E" w:rsidP="00990AEA">
      <w:pPr>
        <w:pStyle w:val="ListParagraph"/>
        <w:numPr>
          <w:ilvl w:val="1"/>
          <w:numId w:val="1"/>
        </w:numPr>
        <w:spacing w:line="276" w:lineRule="auto"/>
        <w:rPr>
          <w:b/>
        </w:rPr>
      </w:pPr>
      <w:r w:rsidRPr="002D1001">
        <w:t>Road closure 24/4 not March</w:t>
      </w:r>
    </w:p>
    <w:p w14:paraId="583CDF84" w14:textId="77777777" w:rsidR="00990AEA" w:rsidRPr="002D1001" w:rsidRDefault="00990AEA" w:rsidP="00990AEA">
      <w:pPr>
        <w:pStyle w:val="ListParagraph"/>
        <w:ind w:left="1440"/>
        <w:rPr>
          <w:b/>
        </w:rPr>
      </w:pPr>
      <w:bookmarkStart w:id="0" w:name="_GoBack"/>
      <w:bookmarkEnd w:id="0"/>
    </w:p>
    <w:p w14:paraId="3257C2D7" w14:textId="77777777" w:rsidR="00782E2E" w:rsidRPr="002D1001" w:rsidRDefault="00DD587C" w:rsidP="00782E2E">
      <w:pPr>
        <w:pStyle w:val="ListParagraph"/>
        <w:numPr>
          <w:ilvl w:val="0"/>
          <w:numId w:val="1"/>
        </w:numPr>
        <w:rPr>
          <w:b/>
        </w:rPr>
      </w:pPr>
      <w:r w:rsidRPr="002D1001">
        <w:rPr>
          <w:b/>
          <w:vanish/>
        </w:rPr>
        <w:t>H</w:t>
      </w:r>
      <w:r w:rsidR="00440B73" w:rsidRPr="002D1001">
        <w:rPr>
          <w:b/>
        </w:rPr>
        <w:t>To nominate a Councillor to undertake the playground checks:</w:t>
      </w:r>
    </w:p>
    <w:p w14:paraId="6BDA7D8E" w14:textId="77777777" w:rsidR="00440B73" w:rsidRPr="002D1001" w:rsidRDefault="00D8254C" w:rsidP="00990AEA">
      <w:pPr>
        <w:pStyle w:val="ListParagraph"/>
        <w:numPr>
          <w:ilvl w:val="1"/>
          <w:numId w:val="1"/>
        </w:numPr>
        <w:rPr>
          <w:b/>
        </w:rPr>
      </w:pPr>
      <w:r w:rsidRPr="002D1001">
        <w:t xml:space="preserve">Cllr </w:t>
      </w:r>
      <w:r w:rsidR="00AF25F5" w:rsidRPr="002D1001">
        <w:t>Iddon</w:t>
      </w:r>
      <w:r w:rsidR="00897F1B" w:rsidRPr="002D1001">
        <w:t xml:space="preserve"> would undertake the checks for the month of </w:t>
      </w:r>
      <w:r w:rsidR="006B6C42" w:rsidRPr="002D1001">
        <w:t>March</w:t>
      </w:r>
    </w:p>
    <w:p w14:paraId="380FAD6B" w14:textId="77777777" w:rsidR="002C03A8" w:rsidRPr="002D1001" w:rsidRDefault="00440B73" w:rsidP="00990AEA">
      <w:pPr>
        <w:pStyle w:val="ListParagraph"/>
        <w:numPr>
          <w:ilvl w:val="0"/>
          <w:numId w:val="1"/>
        </w:numPr>
        <w:rPr>
          <w:b/>
        </w:rPr>
      </w:pPr>
      <w:r w:rsidRPr="002D1001">
        <w:rPr>
          <w:b/>
        </w:rPr>
        <w:t>To identify other items at the Chairman’s discretion:</w:t>
      </w:r>
      <w:r w:rsidR="00897F1B" w:rsidRPr="002D1001">
        <w:rPr>
          <w:b/>
        </w:rPr>
        <w:t xml:space="preserve"> </w:t>
      </w:r>
      <w:r w:rsidR="00897F1B" w:rsidRPr="002D1001">
        <w:t>None</w:t>
      </w:r>
    </w:p>
    <w:p w14:paraId="4C7CAD06" w14:textId="77777777" w:rsidR="00B1054A" w:rsidRPr="002D1001" w:rsidRDefault="00B1054A" w:rsidP="00990AEA">
      <w:pPr>
        <w:pStyle w:val="ListParagraph"/>
        <w:numPr>
          <w:ilvl w:val="0"/>
          <w:numId w:val="1"/>
        </w:numPr>
        <w:rPr>
          <w:b/>
        </w:rPr>
      </w:pPr>
      <w:r w:rsidRPr="002D1001">
        <w:rPr>
          <w:b/>
        </w:rPr>
        <w:t xml:space="preserve">To identify the next venue for the SAM2 sign:  </w:t>
      </w:r>
      <w:r w:rsidRPr="002D1001">
        <w:t>Cllr</w:t>
      </w:r>
      <w:r w:rsidR="00897F1B" w:rsidRPr="002D1001">
        <w:t xml:space="preserve">s </w:t>
      </w:r>
      <w:r w:rsidRPr="002D1001">
        <w:t xml:space="preserve"> agreed that the SAM2 sign should be moved to Swan Corner for the following month</w:t>
      </w:r>
    </w:p>
    <w:p w14:paraId="6606A023" w14:textId="77777777" w:rsidR="00180FD7" w:rsidRPr="002D1001" w:rsidRDefault="001F3D22" w:rsidP="00C86E58">
      <w:pPr>
        <w:pStyle w:val="ListParagraph"/>
        <w:numPr>
          <w:ilvl w:val="0"/>
          <w:numId w:val="1"/>
        </w:numPr>
        <w:rPr>
          <w:b/>
        </w:rPr>
      </w:pPr>
      <w:r w:rsidRPr="002D1001">
        <w:rPr>
          <w:b/>
        </w:rPr>
        <w:t xml:space="preserve"> </w:t>
      </w:r>
      <w:r w:rsidR="00140A84" w:rsidRPr="002D1001">
        <w:rPr>
          <w:b/>
        </w:rPr>
        <w:t xml:space="preserve">Closure of </w:t>
      </w:r>
      <w:r w:rsidR="00AF25F5" w:rsidRPr="002D1001">
        <w:rPr>
          <w:b/>
        </w:rPr>
        <w:t>meeting at 8.54</w:t>
      </w:r>
      <w:r w:rsidR="006312CF" w:rsidRPr="002D1001">
        <w:rPr>
          <w:b/>
        </w:rPr>
        <w:t>pm</w:t>
      </w:r>
      <w:r w:rsidR="00180FD7" w:rsidRPr="002D1001">
        <w:rPr>
          <w:b/>
        </w:rPr>
        <w:t xml:space="preserve"> and details of the next meetings:</w:t>
      </w:r>
      <w:r w:rsidR="00C86E58" w:rsidRPr="002D1001">
        <w:rPr>
          <w:b/>
        </w:rPr>
        <w:t xml:space="preserve">  </w:t>
      </w:r>
      <w:r w:rsidR="00AA57C7" w:rsidRPr="002D1001">
        <w:t>Monday</w:t>
      </w:r>
      <w:r w:rsidR="00566F7D" w:rsidRPr="002D1001">
        <w:t xml:space="preserve"> </w:t>
      </w:r>
      <w:r w:rsidR="00200B3E" w:rsidRPr="002D1001">
        <w:t>3</w:t>
      </w:r>
      <w:r w:rsidR="00200B3E" w:rsidRPr="002D1001">
        <w:rPr>
          <w:vertAlign w:val="superscript"/>
        </w:rPr>
        <w:t>rd</w:t>
      </w:r>
      <w:r w:rsidR="00200B3E" w:rsidRPr="002D1001">
        <w:t xml:space="preserve"> April 2017</w:t>
      </w:r>
      <w:r w:rsidR="00566F7D" w:rsidRPr="002D1001">
        <w:t xml:space="preserve"> in St Benet’s Hall at 7pm</w:t>
      </w:r>
    </w:p>
    <w:p w14:paraId="273A3A34" w14:textId="77777777" w:rsidR="00C822A7" w:rsidRPr="002D1001" w:rsidRDefault="00C822A7" w:rsidP="004A7609">
      <w:pPr>
        <w:spacing w:line="276" w:lineRule="auto"/>
        <w:rPr>
          <w:b/>
          <w:sz w:val="22"/>
          <w:szCs w:val="22"/>
        </w:rPr>
      </w:pPr>
    </w:p>
    <w:sectPr w:rsidR="00C822A7" w:rsidRPr="002D1001"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E2BCC" w14:textId="77777777" w:rsidR="001C5A1A" w:rsidRDefault="001C5A1A" w:rsidP="00B964C7">
      <w:r>
        <w:separator/>
      </w:r>
    </w:p>
  </w:endnote>
  <w:endnote w:type="continuationSeparator" w:id="0">
    <w:p w14:paraId="099A9250" w14:textId="77777777" w:rsidR="001C5A1A" w:rsidRDefault="001C5A1A"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6543042D" w14:textId="77777777" w:rsidR="00706E9F" w:rsidRDefault="00E94D12">
        <w:pPr>
          <w:pStyle w:val="Footer"/>
          <w:jc w:val="right"/>
        </w:pPr>
        <w:r>
          <w:fldChar w:fldCharType="begin"/>
        </w:r>
        <w:r w:rsidR="00675EBA">
          <w:instrText xml:space="preserve"> PAGE   \* MERGEFORMAT </w:instrText>
        </w:r>
        <w:r>
          <w:fldChar w:fldCharType="separate"/>
        </w:r>
        <w:r w:rsidR="002D1001">
          <w:rPr>
            <w:noProof/>
          </w:rPr>
          <w:t>1</w:t>
        </w:r>
        <w:r>
          <w:rPr>
            <w:noProof/>
          </w:rPr>
          <w:fldChar w:fldCharType="end"/>
        </w:r>
      </w:p>
    </w:sdtContent>
  </w:sdt>
  <w:p w14:paraId="57041CAB" w14:textId="77777777"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AF56E" w14:textId="77777777" w:rsidR="001C5A1A" w:rsidRDefault="001C5A1A" w:rsidP="00B964C7">
      <w:r>
        <w:separator/>
      </w:r>
    </w:p>
  </w:footnote>
  <w:footnote w:type="continuationSeparator" w:id="0">
    <w:p w14:paraId="33DC0FB4" w14:textId="77777777" w:rsidR="001C5A1A" w:rsidRDefault="001C5A1A"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
  </w:num>
  <w:num w:numId="6">
    <w:abstractNumId w:val="8"/>
  </w:num>
  <w:num w:numId="7">
    <w:abstractNumId w:val="15"/>
  </w:num>
  <w:num w:numId="8">
    <w:abstractNumId w:val="10"/>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7"/>
  </w:num>
  <w:num w:numId="10">
    <w:abstractNumId w:val="3"/>
  </w:num>
  <w:num w:numId="11">
    <w:abstractNumId w:val="6"/>
  </w:num>
  <w:num w:numId="12">
    <w:abstractNumId w:val="14"/>
  </w:num>
  <w:num w:numId="13">
    <w:abstractNumId w:val="0"/>
  </w:num>
  <w:num w:numId="14">
    <w:abstractNumId w:val="5"/>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0A14"/>
    <w:rsid w:val="0002136D"/>
    <w:rsid w:val="00022056"/>
    <w:rsid w:val="0002443D"/>
    <w:rsid w:val="00024D0A"/>
    <w:rsid w:val="00025766"/>
    <w:rsid w:val="00032A8F"/>
    <w:rsid w:val="00035636"/>
    <w:rsid w:val="000376FC"/>
    <w:rsid w:val="00044ACA"/>
    <w:rsid w:val="000500B1"/>
    <w:rsid w:val="0005300B"/>
    <w:rsid w:val="00055BB9"/>
    <w:rsid w:val="0005647A"/>
    <w:rsid w:val="00057721"/>
    <w:rsid w:val="00062728"/>
    <w:rsid w:val="00062891"/>
    <w:rsid w:val="00063710"/>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C3D63"/>
    <w:rsid w:val="000D28C8"/>
    <w:rsid w:val="000D34AB"/>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79DE"/>
    <w:rsid w:val="00180FD7"/>
    <w:rsid w:val="001811DC"/>
    <w:rsid w:val="001869BB"/>
    <w:rsid w:val="0019065E"/>
    <w:rsid w:val="00195060"/>
    <w:rsid w:val="00196381"/>
    <w:rsid w:val="00196393"/>
    <w:rsid w:val="001A3678"/>
    <w:rsid w:val="001B2D76"/>
    <w:rsid w:val="001B72E3"/>
    <w:rsid w:val="001C0F73"/>
    <w:rsid w:val="001C1B4F"/>
    <w:rsid w:val="001C3839"/>
    <w:rsid w:val="001C5A1A"/>
    <w:rsid w:val="001D07F5"/>
    <w:rsid w:val="001D3D1B"/>
    <w:rsid w:val="001D66FC"/>
    <w:rsid w:val="001E0719"/>
    <w:rsid w:val="001E0F44"/>
    <w:rsid w:val="001E52D3"/>
    <w:rsid w:val="001F3D22"/>
    <w:rsid w:val="001F46DE"/>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6415"/>
    <w:rsid w:val="00260342"/>
    <w:rsid w:val="00260916"/>
    <w:rsid w:val="002612FC"/>
    <w:rsid w:val="00262132"/>
    <w:rsid w:val="00270516"/>
    <w:rsid w:val="00271AED"/>
    <w:rsid w:val="002728AA"/>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1001"/>
    <w:rsid w:val="002D1593"/>
    <w:rsid w:val="002D429F"/>
    <w:rsid w:val="002D4EF8"/>
    <w:rsid w:val="002E0771"/>
    <w:rsid w:val="002E637A"/>
    <w:rsid w:val="002F0176"/>
    <w:rsid w:val="002F15C3"/>
    <w:rsid w:val="002F30B8"/>
    <w:rsid w:val="002F7250"/>
    <w:rsid w:val="003110B2"/>
    <w:rsid w:val="0031207E"/>
    <w:rsid w:val="0031763A"/>
    <w:rsid w:val="00321F58"/>
    <w:rsid w:val="00333843"/>
    <w:rsid w:val="00333D67"/>
    <w:rsid w:val="00336AD8"/>
    <w:rsid w:val="00340A82"/>
    <w:rsid w:val="003452AE"/>
    <w:rsid w:val="00346AB8"/>
    <w:rsid w:val="00357A49"/>
    <w:rsid w:val="00363D25"/>
    <w:rsid w:val="00372817"/>
    <w:rsid w:val="00374EF1"/>
    <w:rsid w:val="0037589F"/>
    <w:rsid w:val="003776E7"/>
    <w:rsid w:val="00377AC9"/>
    <w:rsid w:val="00380483"/>
    <w:rsid w:val="003804E7"/>
    <w:rsid w:val="00382869"/>
    <w:rsid w:val="003A2E3D"/>
    <w:rsid w:val="003B0611"/>
    <w:rsid w:val="003B13D2"/>
    <w:rsid w:val="003B6868"/>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43E1D"/>
    <w:rsid w:val="0045411D"/>
    <w:rsid w:val="00454557"/>
    <w:rsid w:val="0045647E"/>
    <w:rsid w:val="004564F8"/>
    <w:rsid w:val="004632A4"/>
    <w:rsid w:val="004720E3"/>
    <w:rsid w:val="004755AF"/>
    <w:rsid w:val="004801A7"/>
    <w:rsid w:val="0048176F"/>
    <w:rsid w:val="00482DA0"/>
    <w:rsid w:val="00483665"/>
    <w:rsid w:val="0048439A"/>
    <w:rsid w:val="00485294"/>
    <w:rsid w:val="00486032"/>
    <w:rsid w:val="0049372E"/>
    <w:rsid w:val="004A4655"/>
    <w:rsid w:val="004A728F"/>
    <w:rsid w:val="004A7609"/>
    <w:rsid w:val="004A7E68"/>
    <w:rsid w:val="004B4DCE"/>
    <w:rsid w:val="004B538A"/>
    <w:rsid w:val="004C20BF"/>
    <w:rsid w:val="004D0E4F"/>
    <w:rsid w:val="004D2E1F"/>
    <w:rsid w:val="004D4032"/>
    <w:rsid w:val="004D7438"/>
    <w:rsid w:val="004E2085"/>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401CA"/>
    <w:rsid w:val="00541F2E"/>
    <w:rsid w:val="00545D54"/>
    <w:rsid w:val="00546A0B"/>
    <w:rsid w:val="00552459"/>
    <w:rsid w:val="005546AF"/>
    <w:rsid w:val="0055675C"/>
    <w:rsid w:val="00561BBA"/>
    <w:rsid w:val="00566F7D"/>
    <w:rsid w:val="005843D7"/>
    <w:rsid w:val="00591C6F"/>
    <w:rsid w:val="005A1901"/>
    <w:rsid w:val="005A512D"/>
    <w:rsid w:val="005A5B81"/>
    <w:rsid w:val="005A61C6"/>
    <w:rsid w:val="005A72A6"/>
    <w:rsid w:val="005B1A81"/>
    <w:rsid w:val="005B29DA"/>
    <w:rsid w:val="005B2E59"/>
    <w:rsid w:val="005B45A8"/>
    <w:rsid w:val="005C1D66"/>
    <w:rsid w:val="005C3FD7"/>
    <w:rsid w:val="005C7C21"/>
    <w:rsid w:val="005D6883"/>
    <w:rsid w:val="005D71A7"/>
    <w:rsid w:val="005D7D62"/>
    <w:rsid w:val="005D7DEE"/>
    <w:rsid w:val="005E3D67"/>
    <w:rsid w:val="005E50F1"/>
    <w:rsid w:val="005F20A5"/>
    <w:rsid w:val="005F321B"/>
    <w:rsid w:val="005F7C74"/>
    <w:rsid w:val="006002A9"/>
    <w:rsid w:val="006048E8"/>
    <w:rsid w:val="006048FB"/>
    <w:rsid w:val="00606677"/>
    <w:rsid w:val="00607410"/>
    <w:rsid w:val="006106BE"/>
    <w:rsid w:val="006108F1"/>
    <w:rsid w:val="00612DAC"/>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6F57"/>
    <w:rsid w:val="006A0E06"/>
    <w:rsid w:val="006A51D3"/>
    <w:rsid w:val="006A5AE7"/>
    <w:rsid w:val="006B4B89"/>
    <w:rsid w:val="006B6C42"/>
    <w:rsid w:val="006C1B59"/>
    <w:rsid w:val="006C47C4"/>
    <w:rsid w:val="006D3DA3"/>
    <w:rsid w:val="006E2EB2"/>
    <w:rsid w:val="006E3B6C"/>
    <w:rsid w:val="006E3DA9"/>
    <w:rsid w:val="006E64CB"/>
    <w:rsid w:val="006F18B1"/>
    <w:rsid w:val="006F3F7A"/>
    <w:rsid w:val="006F421F"/>
    <w:rsid w:val="006F5767"/>
    <w:rsid w:val="00705A51"/>
    <w:rsid w:val="00706E9F"/>
    <w:rsid w:val="00711878"/>
    <w:rsid w:val="0071295F"/>
    <w:rsid w:val="007132AA"/>
    <w:rsid w:val="0071361C"/>
    <w:rsid w:val="00715F14"/>
    <w:rsid w:val="00724F3D"/>
    <w:rsid w:val="00730A6E"/>
    <w:rsid w:val="00735B57"/>
    <w:rsid w:val="007362BA"/>
    <w:rsid w:val="007410C0"/>
    <w:rsid w:val="00747790"/>
    <w:rsid w:val="00747DCC"/>
    <w:rsid w:val="007538A5"/>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13DE"/>
    <w:rsid w:val="007B6D88"/>
    <w:rsid w:val="007C115D"/>
    <w:rsid w:val="007C564B"/>
    <w:rsid w:val="007D24BA"/>
    <w:rsid w:val="007E7758"/>
    <w:rsid w:val="007F1D57"/>
    <w:rsid w:val="007F4E6F"/>
    <w:rsid w:val="00803CEB"/>
    <w:rsid w:val="008061FE"/>
    <w:rsid w:val="00806D46"/>
    <w:rsid w:val="008123F6"/>
    <w:rsid w:val="00822992"/>
    <w:rsid w:val="008249E6"/>
    <w:rsid w:val="00834E30"/>
    <w:rsid w:val="0083779A"/>
    <w:rsid w:val="00840434"/>
    <w:rsid w:val="00840D59"/>
    <w:rsid w:val="0084308B"/>
    <w:rsid w:val="00843799"/>
    <w:rsid w:val="008446D3"/>
    <w:rsid w:val="00845AEA"/>
    <w:rsid w:val="00851113"/>
    <w:rsid w:val="00855DB8"/>
    <w:rsid w:val="00856666"/>
    <w:rsid w:val="00872868"/>
    <w:rsid w:val="00875E3E"/>
    <w:rsid w:val="00876950"/>
    <w:rsid w:val="00881987"/>
    <w:rsid w:val="0089581B"/>
    <w:rsid w:val="00895AAB"/>
    <w:rsid w:val="00895E96"/>
    <w:rsid w:val="00897F1B"/>
    <w:rsid w:val="008A45BE"/>
    <w:rsid w:val="008C4B64"/>
    <w:rsid w:val="008C7927"/>
    <w:rsid w:val="008D0AA5"/>
    <w:rsid w:val="008D60B4"/>
    <w:rsid w:val="008E20B9"/>
    <w:rsid w:val="008E3342"/>
    <w:rsid w:val="008E521E"/>
    <w:rsid w:val="008E571B"/>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AEA"/>
    <w:rsid w:val="00990F12"/>
    <w:rsid w:val="009A3576"/>
    <w:rsid w:val="009B0EC5"/>
    <w:rsid w:val="009C4267"/>
    <w:rsid w:val="009C6CA5"/>
    <w:rsid w:val="009D4F69"/>
    <w:rsid w:val="009F061F"/>
    <w:rsid w:val="009F1240"/>
    <w:rsid w:val="009F4EFF"/>
    <w:rsid w:val="009F5820"/>
    <w:rsid w:val="009F7365"/>
    <w:rsid w:val="00A048F6"/>
    <w:rsid w:val="00A065B2"/>
    <w:rsid w:val="00A14D49"/>
    <w:rsid w:val="00A2379E"/>
    <w:rsid w:val="00A24574"/>
    <w:rsid w:val="00A33E35"/>
    <w:rsid w:val="00A4197C"/>
    <w:rsid w:val="00A50869"/>
    <w:rsid w:val="00A53680"/>
    <w:rsid w:val="00A54DB7"/>
    <w:rsid w:val="00A55A4F"/>
    <w:rsid w:val="00A61168"/>
    <w:rsid w:val="00A62FEA"/>
    <w:rsid w:val="00A63E80"/>
    <w:rsid w:val="00A65A24"/>
    <w:rsid w:val="00A710C2"/>
    <w:rsid w:val="00A737D1"/>
    <w:rsid w:val="00A75975"/>
    <w:rsid w:val="00A81595"/>
    <w:rsid w:val="00A8200C"/>
    <w:rsid w:val="00A91A9F"/>
    <w:rsid w:val="00A91AE7"/>
    <w:rsid w:val="00A92022"/>
    <w:rsid w:val="00A93C3C"/>
    <w:rsid w:val="00AA040B"/>
    <w:rsid w:val="00AA13A9"/>
    <w:rsid w:val="00AA57C7"/>
    <w:rsid w:val="00AB012F"/>
    <w:rsid w:val="00AB1E37"/>
    <w:rsid w:val="00AB4D22"/>
    <w:rsid w:val="00AB6B8E"/>
    <w:rsid w:val="00AC04C2"/>
    <w:rsid w:val="00AC0C0C"/>
    <w:rsid w:val="00AC4EC1"/>
    <w:rsid w:val="00AD17F4"/>
    <w:rsid w:val="00AE6CEC"/>
    <w:rsid w:val="00AF25F5"/>
    <w:rsid w:val="00AF613B"/>
    <w:rsid w:val="00B013E7"/>
    <w:rsid w:val="00B06444"/>
    <w:rsid w:val="00B1054A"/>
    <w:rsid w:val="00B12324"/>
    <w:rsid w:val="00B14722"/>
    <w:rsid w:val="00B217C1"/>
    <w:rsid w:val="00B254EE"/>
    <w:rsid w:val="00B26735"/>
    <w:rsid w:val="00B31181"/>
    <w:rsid w:val="00B371B8"/>
    <w:rsid w:val="00B373FC"/>
    <w:rsid w:val="00B4002F"/>
    <w:rsid w:val="00B41A07"/>
    <w:rsid w:val="00B424A4"/>
    <w:rsid w:val="00B45FED"/>
    <w:rsid w:val="00B507DB"/>
    <w:rsid w:val="00B51825"/>
    <w:rsid w:val="00B53918"/>
    <w:rsid w:val="00B54690"/>
    <w:rsid w:val="00B556AD"/>
    <w:rsid w:val="00B619E9"/>
    <w:rsid w:val="00B63000"/>
    <w:rsid w:val="00B652CA"/>
    <w:rsid w:val="00B6637F"/>
    <w:rsid w:val="00B6654F"/>
    <w:rsid w:val="00B71414"/>
    <w:rsid w:val="00B75139"/>
    <w:rsid w:val="00B767B3"/>
    <w:rsid w:val="00B85507"/>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4888"/>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136C"/>
    <w:rsid w:val="00C822A7"/>
    <w:rsid w:val="00C83B2D"/>
    <w:rsid w:val="00C86B6F"/>
    <w:rsid w:val="00C86E58"/>
    <w:rsid w:val="00C91C7B"/>
    <w:rsid w:val="00C9366C"/>
    <w:rsid w:val="00C951F1"/>
    <w:rsid w:val="00C9739B"/>
    <w:rsid w:val="00CA69A3"/>
    <w:rsid w:val="00CB2187"/>
    <w:rsid w:val="00CB3BA7"/>
    <w:rsid w:val="00CB58C4"/>
    <w:rsid w:val="00CB6313"/>
    <w:rsid w:val="00CC1ED5"/>
    <w:rsid w:val="00CD18FA"/>
    <w:rsid w:val="00CD351A"/>
    <w:rsid w:val="00CD4409"/>
    <w:rsid w:val="00CD4C44"/>
    <w:rsid w:val="00CE06C0"/>
    <w:rsid w:val="00CF14B8"/>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52D54"/>
    <w:rsid w:val="00D53E93"/>
    <w:rsid w:val="00D70E1E"/>
    <w:rsid w:val="00D71F9E"/>
    <w:rsid w:val="00D8254C"/>
    <w:rsid w:val="00D84C69"/>
    <w:rsid w:val="00D911AD"/>
    <w:rsid w:val="00DA0E64"/>
    <w:rsid w:val="00DA44A7"/>
    <w:rsid w:val="00DB44EB"/>
    <w:rsid w:val="00DB4B30"/>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7268"/>
    <w:rsid w:val="00E10E3C"/>
    <w:rsid w:val="00E1304B"/>
    <w:rsid w:val="00E14BAF"/>
    <w:rsid w:val="00E15A7C"/>
    <w:rsid w:val="00E226FF"/>
    <w:rsid w:val="00E22824"/>
    <w:rsid w:val="00E435AE"/>
    <w:rsid w:val="00E466BE"/>
    <w:rsid w:val="00E46964"/>
    <w:rsid w:val="00E545CD"/>
    <w:rsid w:val="00E559B9"/>
    <w:rsid w:val="00E662B6"/>
    <w:rsid w:val="00E67F9E"/>
    <w:rsid w:val="00E72245"/>
    <w:rsid w:val="00E72B03"/>
    <w:rsid w:val="00E7604E"/>
    <w:rsid w:val="00E77A3C"/>
    <w:rsid w:val="00E86DC4"/>
    <w:rsid w:val="00E9127B"/>
    <w:rsid w:val="00E94A3B"/>
    <w:rsid w:val="00E94D12"/>
    <w:rsid w:val="00E962BA"/>
    <w:rsid w:val="00EA1616"/>
    <w:rsid w:val="00EA5966"/>
    <w:rsid w:val="00EB0EBE"/>
    <w:rsid w:val="00EB4616"/>
    <w:rsid w:val="00EB5488"/>
    <w:rsid w:val="00EC5500"/>
    <w:rsid w:val="00EC56B0"/>
    <w:rsid w:val="00ED08F8"/>
    <w:rsid w:val="00ED2E31"/>
    <w:rsid w:val="00ED318D"/>
    <w:rsid w:val="00ED3A33"/>
    <w:rsid w:val="00ED5FC1"/>
    <w:rsid w:val="00EE3658"/>
    <w:rsid w:val="00EE7A24"/>
    <w:rsid w:val="00EF1A03"/>
    <w:rsid w:val="00EF4D56"/>
    <w:rsid w:val="00EF68EC"/>
    <w:rsid w:val="00F048F4"/>
    <w:rsid w:val="00F13861"/>
    <w:rsid w:val="00F3022D"/>
    <w:rsid w:val="00F53E97"/>
    <w:rsid w:val="00F54273"/>
    <w:rsid w:val="00F54504"/>
    <w:rsid w:val="00F552A7"/>
    <w:rsid w:val="00F60A6E"/>
    <w:rsid w:val="00F74992"/>
    <w:rsid w:val="00F840BD"/>
    <w:rsid w:val="00F87FF3"/>
    <w:rsid w:val="00F90847"/>
    <w:rsid w:val="00F9389D"/>
    <w:rsid w:val="00F95598"/>
    <w:rsid w:val="00FA3641"/>
    <w:rsid w:val="00FA67DE"/>
    <w:rsid w:val="00FA7627"/>
    <w:rsid w:val="00FB0779"/>
    <w:rsid w:val="00FB1DCC"/>
    <w:rsid w:val="00FC2D9A"/>
    <w:rsid w:val="00FC33A3"/>
    <w:rsid w:val="00FC399D"/>
    <w:rsid w:val="00FD0BE7"/>
    <w:rsid w:val="00FD53EB"/>
    <w:rsid w:val="00FD63AA"/>
    <w:rsid w:val="00FD65F5"/>
    <w:rsid w:val="00FD67C9"/>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A711"/>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3D18-354A-4FDB-A8DA-003F5DC6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2</cp:revision>
  <cp:lastPrinted>2016-12-28T20:31:00Z</cp:lastPrinted>
  <dcterms:created xsi:type="dcterms:W3CDTF">2017-03-18T22:01:00Z</dcterms:created>
  <dcterms:modified xsi:type="dcterms:W3CDTF">2017-03-18T22:01:00Z</dcterms:modified>
</cp:coreProperties>
</file>