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FC" w:rsidRPr="0063319A" w:rsidRDefault="007E0C27" w:rsidP="007E0C27">
      <w:pPr>
        <w:jc w:val="center"/>
        <w:rPr>
          <w:rFonts w:ascii="Times New Roman" w:hAnsi="Times New Roman" w:cs="Times New Roman"/>
          <w:b/>
          <w:sz w:val="28"/>
          <w:szCs w:val="36"/>
        </w:rPr>
      </w:pPr>
      <w:r w:rsidRPr="0063319A">
        <w:rPr>
          <w:rFonts w:ascii="Times New Roman" w:hAnsi="Times New Roman" w:cs="Times New Roman"/>
          <w:b/>
          <w:sz w:val="28"/>
          <w:szCs w:val="36"/>
        </w:rPr>
        <w:t>Horning Parish Council News</w:t>
      </w:r>
      <w:r w:rsidR="006078D4" w:rsidRPr="0063319A">
        <w:rPr>
          <w:rFonts w:ascii="Times New Roman" w:hAnsi="Times New Roman" w:cs="Times New Roman"/>
          <w:b/>
          <w:sz w:val="28"/>
          <w:szCs w:val="36"/>
        </w:rPr>
        <w:t xml:space="preserve"> – </w:t>
      </w:r>
      <w:r w:rsidR="005B102A">
        <w:rPr>
          <w:rFonts w:ascii="Times New Roman" w:hAnsi="Times New Roman" w:cs="Times New Roman"/>
          <w:b/>
          <w:sz w:val="28"/>
          <w:szCs w:val="36"/>
        </w:rPr>
        <w:t>October</w:t>
      </w:r>
      <w:r w:rsidR="000C6995" w:rsidRPr="0063319A">
        <w:rPr>
          <w:rFonts w:ascii="Times New Roman" w:hAnsi="Times New Roman" w:cs="Times New Roman"/>
          <w:b/>
          <w:sz w:val="28"/>
          <w:szCs w:val="36"/>
        </w:rPr>
        <w:t xml:space="preserve"> </w:t>
      </w:r>
      <w:r w:rsidR="00D542C4" w:rsidRPr="0063319A">
        <w:rPr>
          <w:rFonts w:ascii="Times New Roman" w:hAnsi="Times New Roman" w:cs="Times New Roman"/>
          <w:b/>
          <w:sz w:val="28"/>
          <w:szCs w:val="36"/>
        </w:rPr>
        <w:t>201</w:t>
      </w:r>
      <w:r w:rsidR="000C6995" w:rsidRPr="0063319A">
        <w:rPr>
          <w:rFonts w:ascii="Times New Roman" w:hAnsi="Times New Roman" w:cs="Times New Roman"/>
          <w:b/>
          <w:sz w:val="28"/>
          <w:szCs w:val="36"/>
        </w:rPr>
        <w:t>5</w:t>
      </w:r>
    </w:p>
    <w:p w:rsidR="008F6191" w:rsidRPr="0063319A" w:rsidRDefault="005B102A" w:rsidP="00D12718">
      <w:pPr>
        <w:jc w:val="both"/>
        <w:rPr>
          <w:rFonts w:ascii="Times New Roman" w:hAnsi="Times New Roman" w:cs="Times New Roman"/>
          <w:b/>
          <w:sz w:val="20"/>
          <w:szCs w:val="24"/>
        </w:rPr>
      </w:pPr>
      <w:r>
        <w:rPr>
          <w:rFonts w:ascii="Times New Roman" w:hAnsi="Times New Roman" w:cs="Times New Roman"/>
          <w:b/>
          <w:sz w:val="20"/>
          <w:szCs w:val="24"/>
        </w:rPr>
        <w:t>Vodafone Sure Signal</w:t>
      </w:r>
      <w:r w:rsidR="008F6191" w:rsidRPr="0063319A">
        <w:rPr>
          <w:rFonts w:ascii="Times New Roman" w:hAnsi="Times New Roman" w:cs="Times New Roman"/>
          <w:b/>
          <w:sz w:val="20"/>
          <w:szCs w:val="24"/>
        </w:rPr>
        <w:t>:</w:t>
      </w:r>
    </w:p>
    <w:p w:rsidR="008F6191" w:rsidRDefault="005B102A" w:rsidP="005B102A">
      <w:pPr>
        <w:spacing w:after="0" w:line="240" w:lineRule="auto"/>
        <w:jc w:val="both"/>
        <w:rPr>
          <w:rFonts w:ascii="Times New Roman" w:hAnsi="Times New Roman" w:cs="Times New Roman"/>
          <w:sz w:val="20"/>
          <w:szCs w:val="24"/>
        </w:rPr>
      </w:pPr>
      <w:r w:rsidRPr="005B102A">
        <w:rPr>
          <w:rFonts w:ascii="Times New Roman" w:hAnsi="Times New Roman" w:cs="Times New Roman"/>
          <w:sz w:val="20"/>
          <w:szCs w:val="24"/>
        </w:rPr>
        <w:t>We are delighted to let you know that</w:t>
      </w:r>
      <w:r>
        <w:rPr>
          <w:rFonts w:ascii="Times New Roman" w:hAnsi="Times New Roman" w:cs="Times New Roman"/>
          <w:sz w:val="20"/>
          <w:szCs w:val="24"/>
        </w:rPr>
        <w:t>, due to the initiative led by Councillor Moore,</w:t>
      </w:r>
      <w:r w:rsidRPr="005B102A">
        <w:rPr>
          <w:rFonts w:ascii="Times New Roman" w:hAnsi="Times New Roman" w:cs="Times New Roman"/>
          <w:sz w:val="20"/>
          <w:szCs w:val="24"/>
        </w:rPr>
        <w:t xml:space="preserve"> the village will soon be enjoying enhanced mobile signal coverage.  This will give anyone currently using the Vodafone network much better access to 3G signal.  Thanks go to The Village Hall Committee, The New Inn and The Ferry for hosting the signal boosters and working with the P</w:t>
      </w:r>
      <w:r>
        <w:rPr>
          <w:rFonts w:ascii="Times New Roman" w:hAnsi="Times New Roman" w:cs="Times New Roman"/>
          <w:sz w:val="20"/>
          <w:szCs w:val="24"/>
        </w:rPr>
        <w:t xml:space="preserve">arish </w:t>
      </w:r>
      <w:r w:rsidRPr="005B102A">
        <w:rPr>
          <w:rFonts w:ascii="Times New Roman" w:hAnsi="Times New Roman" w:cs="Times New Roman"/>
          <w:sz w:val="20"/>
          <w:szCs w:val="24"/>
        </w:rPr>
        <w:t>C</w:t>
      </w:r>
      <w:r>
        <w:rPr>
          <w:rFonts w:ascii="Times New Roman" w:hAnsi="Times New Roman" w:cs="Times New Roman"/>
          <w:sz w:val="20"/>
          <w:szCs w:val="24"/>
        </w:rPr>
        <w:t>ouncil</w:t>
      </w:r>
      <w:r w:rsidRPr="005B102A">
        <w:rPr>
          <w:rFonts w:ascii="Times New Roman" w:hAnsi="Times New Roman" w:cs="Times New Roman"/>
          <w:sz w:val="20"/>
          <w:szCs w:val="24"/>
        </w:rPr>
        <w:t xml:space="preserve"> to make this possible for the village.  The Sailing Club </w:t>
      </w:r>
      <w:proofErr w:type="gramStart"/>
      <w:r w:rsidRPr="005B102A">
        <w:rPr>
          <w:rFonts w:ascii="Times New Roman" w:hAnsi="Times New Roman" w:cs="Times New Roman"/>
          <w:sz w:val="20"/>
          <w:szCs w:val="24"/>
        </w:rPr>
        <w:t>are</w:t>
      </w:r>
      <w:proofErr w:type="gramEnd"/>
      <w:r w:rsidRPr="005B102A">
        <w:rPr>
          <w:rFonts w:ascii="Times New Roman" w:hAnsi="Times New Roman" w:cs="Times New Roman"/>
          <w:sz w:val="20"/>
          <w:szCs w:val="24"/>
        </w:rPr>
        <w:t xml:space="preserve"> currently undertaking feasibility work to understand if it is possible to site a fourth booster </w:t>
      </w:r>
      <w:r>
        <w:rPr>
          <w:rFonts w:ascii="Times New Roman" w:hAnsi="Times New Roman" w:cs="Times New Roman"/>
          <w:sz w:val="20"/>
          <w:szCs w:val="24"/>
        </w:rPr>
        <w:t xml:space="preserve">on the side of their building. </w:t>
      </w:r>
    </w:p>
    <w:p w:rsidR="005B102A" w:rsidRPr="0063319A" w:rsidRDefault="005B102A" w:rsidP="005B102A">
      <w:pPr>
        <w:spacing w:after="0" w:line="240" w:lineRule="auto"/>
        <w:rPr>
          <w:rFonts w:ascii="Times New Roman" w:hAnsi="Times New Roman" w:cs="Times New Roman"/>
          <w:sz w:val="20"/>
          <w:szCs w:val="24"/>
        </w:rPr>
      </w:pPr>
    </w:p>
    <w:p w:rsidR="00BF420E" w:rsidRPr="0063319A" w:rsidRDefault="005B102A" w:rsidP="00D12718">
      <w:pPr>
        <w:jc w:val="both"/>
        <w:rPr>
          <w:rFonts w:ascii="Times New Roman" w:hAnsi="Times New Roman" w:cs="Times New Roman"/>
          <w:b/>
          <w:sz w:val="20"/>
          <w:szCs w:val="24"/>
        </w:rPr>
      </w:pPr>
      <w:r>
        <w:rPr>
          <w:rFonts w:ascii="Times New Roman" w:hAnsi="Times New Roman" w:cs="Times New Roman"/>
          <w:b/>
          <w:sz w:val="20"/>
          <w:szCs w:val="24"/>
        </w:rPr>
        <w:t>Parish Plan</w:t>
      </w:r>
      <w:r w:rsidR="00BF420E" w:rsidRPr="0063319A">
        <w:rPr>
          <w:rFonts w:ascii="Times New Roman" w:hAnsi="Times New Roman" w:cs="Times New Roman"/>
          <w:b/>
          <w:sz w:val="20"/>
          <w:szCs w:val="24"/>
        </w:rPr>
        <w:t>:</w:t>
      </w:r>
    </w:p>
    <w:p w:rsidR="00BF420E" w:rsidRPr="0063319A" w:rsidRDefault="005B102A" w:rsidP="00EA26D7">
      <w:pPr>
        <w:jc w:val="both"/>
        <w:rPr>
          <w:rFonts w:ascii="Times New Roman" w:hAnsi="Times New Roman" w:cs="Times New Roman"/>
          <w:sz w:val="20"/>
          <w:szCs w:val="24"/>
        </w:rPr>
      </w:pPr>
      <w:r>
        <w:rPr>
          <w:rFonts w:ascii="Times New Roman" w:hAnsi="Times New Roman" w:cs="Times New Roman"/>
          <w:sz w:val="20"/>
          <w:szCs w:val="24"/>
        </w:rPr>
        <w:t xml:space="preserve">It has been five years since the work on the existing Parish Plan was carried out. This plan was derived from a survey of the residents in order to identify priorities and actions for the future. The parish Council feel that it is time to revisit this plan and are looking for volunteers to become involved and especially someone to lead </w:t>
      </w:r>
      <w:r w:rsidR="00CA7BCA">
        <w:rPr>
          <w:rFonts w:ascii="Times New Roman" w:hAnsi="Times New Roman" w:cs="Times New Roman"/>
          <w:sz w:val="20"/>
          <w:szCs w:val="24"/>
        </w:rPr>
        <w:t xml:space="preserve">and organise </w:t>
      </w:r>
      <w:r>
        <w:rPr>
          <w:rFonts w:ascii="Times New Roman" w:hAnsi="Times New Roman" w:cs="Times New Roman"/>
          <w:sz w:val="20"/>
          <w:szCs w:val="24"/>
        </w:rPr>
        <w:t xml:space="preserve">the activity as this cannot be a Parish Council </w:t>
      </w:r>
      <w:r w:rsidR="00CA7BCA">
        <w:rPr>
          <w:rFonts w:ascii="Times New Roman" w:hAnsi="Times New Roman" w:cs="Times New Roman"/>
          <w:sz w:val="20"/>
          <w:szCs w:val="24"/>
        </w:rPr>
        <w:t>led process</w:t>
      </w:r>
      <w:r>
        <w:rPr>
          <w:rFonts w:ascii="Times New Roman" w:hAnsi="Times New Roman" w:cs="Times New Roman"/>
          <w:sz w:val="20"/>
          <w:szCs w:val="24"/>
        </w:rPr>
        <w:t xml:space="preserve">. Please </w:t>
      </w:r>
      <w:r w:rsidR="00CA7BCA">
        <w:rPr>
          <w:rFonts w:ascii="Times New Roman" w:hAnsi="Times New Roman" w:cs="Times New Roman"/>
          <w:sz w:val="20"/>
          <w:szCs w:val="24"/>
        </w:rPr>
        <w:t xml:space="preserve">let either Ian Davis (Chair) or Peter </w:t>
      </w:r>
      <w:proofErr w:type="spellStart"/>
      <w:r w:rsidR="00CA7BCA">
        <w:rPr>
          <w:rFonts w:ascii="Times New Roman" w:hAnsi="Times New Roman" w:cs="Times New Roman"/>
          <w:sz w:val="20"/>
          <w:szCs w:val="24"/>
        </w:rPr>
        <w:t>Iddon</w:t>
      </w:r>
      <w:proofErr w:type="spellEnd"/>
      <w:r w:rsidR="00CA7BCA">
        <w:rPr>
          <w:rFonts w:ascii="Times New Roman" w:hAnsi="Times New Roman" w:cs="Times New Roman"/>
          <w:sz w:val="20"/>
          <w:szCs w:val="24"/>
        </w:rPr>
        <w:t xml:space="preserve"> (Vice-Chair) know if you are willing to take part.</w:t>
      </w:r>
    </w:p>
    <w:p w:rsidR="00FD40C9" w:rsidRPr="0063319A" w:rsidRDefault="00CA7BCA" w:rsidP="00FD40C9">
      <w:pPr>
        <w:jc w:val="both"/>
        <w:rPr>
          <w:rFonts w:ascii="Times New Roman" w:hAnsi="Times New Roman" w:cs="Times New Roman"/>
          <w:b/>
          <w:sz w:val="20"/>
          <w:szCs w:val="24"/>
        </w:rPr>
      </w:pPr>
      <w:r>
        <w:rPr>
          <w:rFonts w:ascii="Times New Roman" w:hAnsi="Times New Roman" w:cs="Times New Roman"/>
          <w:b/>
          <w:sz w:val="20"/>
          <w:szCs w:val="24"/>
        </w:rPr>
        <w:t>Late Night Shopping Event</w:t>
      </w:r>
      <w:r w:rsidR="00FD40C9" w:rsidRPr="0063319A">
        <w:rPr>
          <w:rFonts w:ascii="Times New Roman" w:hAnsi="Times New Roman" w:cs="Times New Roman"/>
          <w:b/>
          <w:sz w:val="20"/>
          <w:szCs w:val="24"/>
        </w:rPr>
        <w:t>:</w:t>
      </w:r>
    </w:p>
    <w:p w:rsidR="00EA26D7" w:rsidRPr="00CA7BCA" w:rsidRDefault="00CA7BCA" w:rsidP="00CA7BCA">
      <w:pPr>
        <w:jc w:val="both"/>
        <w:rPr>
          <w:rFonts w:ascii="Times New Roman" w:hAnsi="Times New Roman" w:cs="Times New Roman"/>
          <w:sz w:val="20"/>
          <w:szCs w:val="24"/>
        </w:rPr>
      </w:pPr>
      <w:r>
        <w:rPr>
          <w:rFonts w:ascii="Times New Roman" w:hAnsi="Times New Roman" w:cs="Times New Roman"/>
          <w:sz w:val="20"/>
          <w:szCs w:val="24"/>
        </w:rPr>
        <w:t>The local businesses in the village are organising a late night shopping event on the evening of the 26</w:t>
      </w:r>
      <w:r w:rsidRPr="00CA7BCA">
        <w:rPr>
          <w:rFonts w:ascii="Times New Roman" w:hAnsi="Times New Roman" w:cs="Times New Roman"/>
          <w:sz w:val="20"/>
          <w:szCs w:val="24"/>
          <w:vertAlign w:val="superscript"/>
        </w:rPr>
        <w:t>th</w:t>
      </w:r>
      <w:r>
        <w:rPr>
          <w:rFonts w:ascii="Times New Roman" w:hAnsi="Times New Roman" w:cs="Times New Roman"/>
          <w:sz w:val="20"/>
          <w:szCs w:val="24"/>
        </w:rPr>
        <w:t xml:space="preserve"> November</w:t>
      </w:r>
      <w:r w:rsidR="006B6045" w:rsidRPr="0063319A">
        <w:rPr>
          <w:rFonts w:ascii="Times New Roman" w:hAnsi="Times New Roman" w:cs="Times New Roman"/>
          <w:sz w:val="20"/>
          <w:szCs w:val="24"/>
        </w:rPr>
        <w:t>.</w:t>
      </w:r>
      <w:r>
        <w:rPr>
          <w:rFonts w:ascii="Times New Roman" w:hAnsi="Times New Roman" w:cs="Times New Roman"/>
          <w:sz w:val="20"/>
          <w:szCs w:val="24"/>
        </w:rPr>
        <w:t xml:space="preserve"> The event will last until 9pm and will include the switch on of the Christmas Lights.</w:t>
      </w:r>
    </w:p>
    <w:p w:rsidR="00331B30" w:rsidRPr="0063319A" w:rsidRDefault="00331B30" w:rsidP="00331B30">
      <w:pPr>
        <w:jc w:val="both"/>
        <w:rPr>
          <w:rFonts w:ascii="Times New Roman" w:hAnsi="Times New Roman" w:cs="Times New Roman"/>
          <w:b/>
          <w:sz w:val="20"/>
          <w:szCs w:val="24"/>
        </w:rPr>
      </w:pPr>
      <w:r w:rsidRPr="0063319A">
        <w:rPr>
          <w:rFonts w:ascii="Times New Roman" w:hAnsi="Times New Roman" w:cs="Times New Roman"/>
          <w:b/>
          <w:sz w:val="20"/>
          <w:szCs w:val="24"/>
        </w:rPr>
        <w:t>3 Rivers Way:</w:t>
      </w:r>
    </w:p>
    <w:p w:rsidR="00331B30" w:rsidRDefault="00331B30" w:rsidP="00331B30">
      <w:pPr>
        <w:jc w:val="both"/>
        <w:rPr>
          <w:rFonts w:ascii="Times New Roman" w:hAnsi="Times New Roman" w:cs="Times New Roman"/>
          <w:sz w:val="20"/>
          <w:szCs w:val="24"/>
        </w:rPr>
      </w:pPr>
      <w:r w:rsidRPr="0063319A">
        <w:rPr>
          <w:rFonts w:ascii="Times New Roman" w:hAnsi="Times New Roman" w:cs="Times New Roman"/>
          <w:sz w:val="20"/>
          <w:szCs w:val="24"/>
        </w:rPr>
        <w:t xml:space="preserve">The Preliminary Plans for the Three Rivers Way Phase 1 Sections 4 and 5, which include Horning, have been received from NCC.  </w:t>
      </w:r>
      <w:proofErr w:type="gramStart"/>
      <w:r w:rsidRPr="0063319A">
        <w:rPr>
          <w:rFonts w:ascii="Times New Roman" w:hAnsi="Times New Roman" w:cs="Times New Roman"/>
          <w:sz w:val="20"/>
          <w:szCs w:val="24"/>
        </w:rPr>
        <w:t xml:space="preserve">The </w:t>
      </w:r>
      <w:r>
        <w:rPr>
          <w:rFonts w:ascii="Times New Roman" w:hAnsi="Times New Roman" w:cs="Times New Roman"/>
          <w:sz w:val="20"/>
          <w:szCs w:val="24"/>
        </w:rPr>
        <w:t xml:space="preserve">NCC </w:t>
      </w:r>
      <w:r w:rsidRPr="0063319A">
        <w:rPr>
          <w:rFonts w:ascii="Times New Roman" w:hAnsi="Times New Roman" w:cs="Times New Roman"/>
          <w:sz w:val="20"/>
          <w:szCs w:val="24"/>
        </w:rPr>
        <w:t xml:space="preserve">Highways Team plan to hold an </w:t>
      </w:r>
      <w:r w:rsidRPr="006B6045">
        <w:rPr>
          <w:rFonts w:ascii="Times New Roman" w:hAnsi="Times New Roman" w:cs="Times New Roman"/>
          <w:sz w:val="20"/>
          <w:szCs w:val="24"/>
        </w:rPr>
        <w:t xml:space="preserve">exhibition </w:t>
      </w:r>
      <w:r>
        <w:rPr>
          <w:rFonts w:ascii="Times New Roman" w:hAnsi="Times New Roman" w:cs="Times New Roman"/>
          <w:sz w:val="20"/>
          <w:szCs w:val="24"/>
        </w:rPr>
        <w:t xml:space="preserve">of these plans </w:t>
      </w:r>
      <w:r w:rsidRPr="006B6045">
        <w:rPr>
          <w:rFonts w:ascii="Times New Roman" w:hAnsi="Times New Roman" w:cs="Times New Roman"/>
          <w:sz w:val="20"/>
          <w:szCs w:val="24"/>
        </w:rPr>
        <w:t xml:space="preserve">in </w:t>
      </w:r>
      <w:r>
        <w:rPr>
          <w:rFonts w:ascii="Times New Roman" w:hAnsi="Times New Roman" w:cs="Times New Roman"/>
          <w:sz w:val="20"/>
          <w:szCs w:val="24"/>
        </w:rPr>
        <w:t xml:space="preserve">the </w:t>
      </w:r>
      <w:r w:rsidRPr="006B6045">
        <w:rPr>
          <w:rFonts w:ascii="Times New Roman" w:hAnsi="Times New Roman" w:cs="Times New Roman"/>
          <w:sz w:val="20"/>
          <w:szCs w:val="24"/>
        </w:rPr>
        <w:t xml:space="preserve">Horning </w:t>
      </w:r>
      <w:r>
        <w:rPr>
          <w:rFonts w:ascii="Times New Roman" w:hAnsi="Times New Roman" w:cs="Times New Roman"/>
          <w:sz w:val="20"/>
          <w:szCs w:val="24"/>
        </w:rPr>
        <w:t xml:space="preserve">Village Hall Annex </w:t>
      </w:r>
      <w:r w:rsidRPr="0063319A">
        <w:rPr>
          <w:rFonts w:ascii="Times New Roman" w:hAnsi="Times New Roman" w:cs="Times New Roman"/>
          <w:sz w:val="20"/>
          <w:szCs w:val="24"/>
        </w:rPr>
        <w:t xml:space="preserve">on </w:t>
      </w:r>
      <w:r w:rsidRPr="006B6045">
        <w:rPr>
          <w:rFonts w:ascii="Times New Roman" w:hAnsi="Times New Roman" w:cs="Times New Roman"/>
          <w:sz w:val="20"/>
          <w:szCs w:val="24"/>
        </w:rPr>
        <w:t>Tue 3rd November 15.00 – 19.00</w:t>
      </w:r>
      <w:r>
        <w:rPr>
          <w:rFonts w:ascii="Times New Roman" w:hAnsi="Times New Roman" w:cs="Times New Roman"/>
          <w:sz w:val="20"/>
          <w:szCs w:val="24"/>
        </w:rPr>
        <w:t>.</w:t>
      </w:r>
      <w:proofErr w:type="gramEnd"/>
      <w:r w:rsidRPr="006B6045">
        <w:rPr>
          <w:rFonts w:ascii="Times New Roman" w:hAnsi="Times New Roman" w:cs="Times New Roman"/>
          <w:sz w:val="20"/>
          <w:szCs w:val="24"/>
        </w:rPr>
        <w:t xml:space="preserve"> </w:t>
      </w:r>
    </w:p>
    <w:p w:rsidR="00331B30" w:rsidRPr="0063319A" w:rsidRDefault="00331B30" w:rsidP="00331B30">
      <w:pPr>
        <w:jc w:val="both"/>
        <w:rPr>
          <w:rFonts w:ascii="Times New Roman" w:hAnsi="Times New Roman" w:cs="Times New Roman"/>
          <w:sz w:val="20"/>
          <w:szCs w:val="24"/>
        </w:rPr>
      </w:pPr>
      <w:r>
        <w:rPr>
          <w:rFonts w:ascii="Times New Roman" w:hAnsi="Times New Roman" w:cs="Times New Roman"/>
          <w:sz w:val="20"/>
          <w:szCs w:val="24"/>
        </w:rPr>
        <w:t>Additionally, the Parish Council are supportive of an application to install a cycle hire station in the village. This hire station will provide visitors with the opportunity to hire a “Boris Bike” style bicycles and it will be installed near to the toilet block next to the Swan Car Park.</w:t>
      </w:r>
      <w:bookmarkStart w:id="0" w:name="_GoBack"/>
      <w:bookmarkEnd w:id="0"/>
    </w:p>
    <w:p w:rsidR="0042267E" w:rsidRPr="0063319A" w:rsidRDefault="00EE4507" w:rsidP="00EE4507">
      <w:pPr>
        <w:rPr>
          <w:rFonts w:ascii="Times New Roman" w:hAnsi="Times New Roman" w:cs="Times New Roman"/>
          <w:sz w:val="20"/>
          <w:szCs w:val="24"/>
        </w:rPr>
      </w:pPr>
      <w:r w:rsidRPr="0063319A">
        <w:rPr>
          <w:rFonts w:ascii="Times New Roman" w:hAnsi="Times New Roman" w:cs="Times New Roman"/>
          <w:b/>
          <w:sz w:val="20"/>
          <w:szCs w:val="24"/>
        </w:rPr>
        <w:t>Agenda Items</w:t>
      </w:r>
      <w:r w:rsidRPr="0063319A">
        <w:rPr>
          <w:rFonts w:ascii="Times New Roman" w:hAnsi="Times New Roman" w:cs="Times New Roman"/>
          <w:sz w:val="20"/>
          <w:szCs w:val="24"/>
        </w:rPr>
        <w:t xml:space="preserve">: </w:t>
      </w:r>
    </w:p>
    <w:p w:rsidR="00EE4507" w:rsidRPr="0063319A" w:rsidRDefault="00EE4507" w:rsidP="00EE4507">
      <w:pPr>
        <w:rPr>
          <w:rFonts w:ascii="Times New Roman" w:hAnsi="Times New Roman" w:cs="Times New Roman"/>
          <w:sz w:val="20"/>
          <w:szCs w:val="24"/>
        </w:rPr>
      </w:pPr>
      <w:r w:rsidRPr="0063319A">
        <w:rPr>
          <w:rFonts w:ascii="Times New Roman" w:hAnsi="Times New Roman" w:cs="Times New Roman"/>
          <w:sz w:val="20"/>
          <w:szCs w:val="24"/>
        </w:rPr>
        <w:t>If you wish a particular issue o</w:t>
      </w:r>
      <w:r w:rsidR="0027656E" w:rsidRPr="0063319A">
        <w:rPr>
          <w:rFonts w:ascii="Times New Roman" w:hAnsi="Times New Roman" w:cs="Times New Roman"/>
          <w:sz w:val="20"/>
          <w:szCs w:val="24"/>
        </w:rPr>
        <w:t>r</w:t>
      </w:r>
      <w:r w:rsidRPr="0063319A">
        <w:rPr>
          <w:rFonts w:ascii="Times New Roman" w:hAnsi="Times New Roman" w:cs="Times New Roman"/>
          <w:sz w:val="20"/>
          <w:szCs w:val="24"/>
        </w:rPr>
        <w:t xml:space="preserve"> topic to be placed on the agenda and discussed by the </w:t>
      </w:r>
      <w:r w:rsidR="00596358" w:rsidRPr="0063319A">
        <w:rPr>
          <w:rFonts w:ascii="Times New Roman" w:hAnsi="Times New Roman" w:cs="Times New Roman"/>
          <w:sz w:val="20"/>
          <w:szCs w:val="24"/>
        </w:rPr>
        <w:t>C</w:t>
      </w:r>
      <w:r w:rsidRPr="0063319A">
        <w:rPr>
          <w:rFonts w:ascii="Times New Roman" w:hAnsi="Times New Roman" w:cs="Times New Roman"/>
          <w:sz w:val="20"/>
          <w:szCs w:val="24"/>
        </w:rPr>
        <w:t xml:space="preserve">ouncil, it is essential that you provide written details (by post or email) to the Clerk at least </w:t>
      </w:r>
      <w:r w:rsidR="00596358" w:rsidRPr="0063319A">
        <w:rPr>
          <w:rFonts w:ascii="Times New Roman" w:hAnsi="Times New Roman" w:cs="Times New Roman"/>
          <w:sz w:val="20"/>
          <w:szCs w:val="24"/>
        </w:rPr>
        <w:t xml:space="preserve">5 working </w:t>
      </w:r>
      <w:r w:rsidRPr="0063319A">
        <w:rPr>
          <w:rFonts w:ascii="Times New Roman" w:hAnsi="Times New Roman" w:cs="Times New Roman"/>
          <w:sz w:val="20"/>
          <w:szCs w:val="24"/>
        </w:rPr>
        <w:t>days before the meeting.</w:t>
      </w:r>
      <w:r w:rsidR="00FD40C9" w:rsidRPr="0063319A">
        <w:rPr>
          <w:rFonts w:ascii="Times New Roman" w:hAnsi="Times New Roman" w:cs="Times New Roman"/>
          <w:sz w:val="20"/>
          <w:szCs w:val="24"/>
        </w:rPr>
        <w:t xml:space="preserve"> Any correspondence received after this deadline will be deferred to the following meeting.</w:t>
      </w:r>
    </w:p>
    <w:p w:rsidR="0042267E" w:rsidRPr="0063319A" w:rsidRDefault="002D4180" w:rsidP="0061776E">
      <w:pPr>
        <w:spacing w:before="240"/>
        <w:rPr>
          <w:rFonts w:ascii="Times New Roman" w:hAnsi="Times New Roman" w:cs="Times New Roman"/>
          <w:sz w:val="20"/>
          <w:szCs w:val="24"/>
        </w:rPr>
      </w:pPr>
      <w:r w:rsidRPr="0063319A">
        <w:rPr>
          <w:rFonts w:ascii="Times New Roman" w:hAnsi="Times New Roman" w:cs="Times New Roman"/>
          <w:b/>
          <w:sz w:val="20"/>
          <w:szCs w:val="24"/>
        </w:rPr>
        <w:t>Next Parish Council Meeting</w:t>
      </w:r>
      <w:r w:rsidRPr="0063319A">
        <w:rPr>
          <w:rFonts w:ascii="Times New Roman" w:hAnsi="Times New Roman" w:cs="Times New Roman"/>
          <w:sz w:val="20"/>
          <w:szCs w:val="24"/>
        </w:rPr>
        <w:t xml:space="preserve">: </w:t>
      </w:r>
    </w:p>
    <w:p w:rsidR="00EA701E" w:rsidRPr="0063319A" w:rsidRDefault="0012695F" w:rsidP="00EA701E">
      <w:pPr>
        <w:spacing w:before="240"/>
        <w:rPr>
          <w:rFonts w:ascii="Times New Roman" w:hAnsi="Times New Roman" w:cs="Times New Roman"/>
          <w:sz w:val="20"/>
          <w:szCs w:val="24"/>
        </w:rPr>
      </w:pPr>
      <w:proofErr w:type="gramStart"/>
      <w:r w:rsidRPr="0063319A">
        <w:rPr>
          <w:rFonts w:ascii="Times New Roman" w:hAnsi="Times New Roman" w:cs="Times New Roman"/>
          <w:sz w:val="20"/>
          <w:szCs w:val="24"/>
        </w:rPr>
        <w:t>Monday</w:t>
      </w:r>
      <w:r w:rsidR="00416E53" w:rsidRPr="0063319A">
        <w:rPr>
          <w:rFonts w:ascii="Times New Roman" w:hAnsi="Times New Roman" w:cs="Times New Roman"/>
          <w:sz w:val="20"/>
          <w:szCs w:val="24"/>
        </w:rPr>
        <w:t xml:space="preserve"> </w:t>
      </w:r>
      <w:r w:rsidR="00CA7BCA">
        <w:rPr>
          <w:rFonts w:ascii="Times New Roman" w:hAnsi="Times New Roman" w:cs="Times New Roman"/>
          <w:sz w:val="20"/>
          <w:szCs w:val="24"/>
        </w:rPr>
        <w:t>2</w:t>
      </w:r>
      <w:r w:rsidR="00CA7BCA">
        <w:rPr>
          <w:rFonts w:ascii="Times New Roman" w:hAnsi="Times New Roman" w:cs="Times New Roman"/>
          <w:sz w:val="20"/>
          <w:szCs w:val="24"/>
          <w:vertAlign w:val="superscript"/>
        </w:rPr>
        <w:t>nd</w:t>
      </w:r>
      <w:r w:rsidR="00CA7BCA">
        <w:rPr>
          <w:rFonts w:ascii="Times New Roman" w:hAnsi="Times New Roman" w:cs="Times New Roman"/>
          <w:sz w:val="20"/>
          <w:szCs w:val="24"/>
        </w:rPr>
        <w:t xml:space="preserve"> Novem</w:t>
      </w:r>
      <w:r w:rsidR="0063319A" w:rsidRPr="0063319A">
        <w:rPr>
          <w:rFonts w:ascii="Times New Roman" w:hAnsi="Times New Roman" w:cs="Times New Roman"/>
          <w:sz w:val="20"/>
          <w:szCs w:val="24"/>
        </w:rPr>
        <w:t>ber</w:t>
      </w:r>
      <w:r w:rsidRPr="0063319A">
        <w:rPr>
          <w:rFonts w:ascii="Times New Roman" w:hAnsi="Times New Roman" w:cs="Times New Roman"/>
          <w:sz w:val="20"/>
          <w:szCs w:val="24"/>
        </w:rPr>
        <w:t xml:space="preserve"> </w:t>
      </w:r>
      <w:r w:rsidR="001B36BF" w:rsidRPr="0063319A">
        <w:rPr>
          <w:rFonts w:ascii="Times New Roman" w:hAnsi="Times New Roman" w:cs="Times New Roman"/>
          <w:sz w:val="20"/>
          <w:szCs w:val="24"/>
        </w:rPr>
        <w:t>a</w:t>
      </w:r>
      <w:r w:rsidR="002D4180" w:rsidRPr="0063319A">
        <w:rPr>
          <w:rFonts w:ascii="Times New Roman" w:hAnsi="Times New Roman" w:cs="Times New Roman"/>
          <w:sz w:val="20"/>
          <w:szCs w:val="24"/>
        </w:rPr>
        <w:t xml:space="preserve">t 7pm </w:t>
      </w:r>
      <w:r w:rsidR="009A0E1F" w:rsidRPr="0063319A">
        <w:rPr>
          <w:rFonts w:ascii="Times New Roman" w:hAnsi="Times New Roman" w:cs="Times New Roman"/>
          <w:sz w:val="20"/>
          <w:szCs w:val="24"/>
        </w:rPr>
        <w:t xml:space="preserve">in </w:t>
      </w:r>
      <w:r w:rsidR="00037F69" w:rsidRPr="0063319A">
        <w:rPr>
          <w:rFonts w:ascii="Times New Roman" w:hAnsi="Times New Roman" w:cs="Times New Roman"/>
          <w:sz w:val="20"/>
          <w:szCs w:val="24"/>
        </w:rPr>
        <w:t>St Benet’s Hall</w:t>
      </w:r>
      <w:r w:rsidR="00134830" w:rsidRPr="0063319A">
        <w:rPr>
          <w:rFonts w:ascii="Times New Roman" w:hAnsi="Times New Roman" w:cs="Times New Roman"/>
          <w:sz w:val="20"/>
          <w:szCs w:val="24"/>
        </w:rPr>
        <w:t>.</w:t>
      </w:r>
      <w:proofErr w:type="gramEnd"/>
      <w:r w:rsidR="00D87B08" w:rsidRPr="0063319A">
        <w:rPr>
          <w:rFonts w:ascii="Times New Roman" w:hAnsi="Times New Roman" w:cs="Times New Roman"/>
          <w:sz w:val="20"/>
          <w:szCs w:val="24"/>
        </w:rPr>
        <w:t xml:space="preserve"> </w:t>
      </w:r>
      <w:r w:rsidR="0064603B" w:rsidRPr="0063319A">
        <w:rPr>
          <w:rFonts w:ascii="Times New Roman" w:hAnsi="Times New Roman" w:cs="Times New Roman"/>
          <w:sz w:val="20"/>
          <w:szCs w:val="24"/>
        </w:rPr>
        <w:t>Members of the public are welcome.</w:t>
      </w:r>
      <w:r w:rsidR="007F7279" w:rsidRPr="0063319A">
        <w:rPr>
          <w:rFonts w:ascii="Times New Roman" w:hAnsi="Times New Roman" w:cs="Times New Roman"/>
          <w:sz w:val="20"/>
          <w:szCs w:val="24"/>
        </w:rPr>
        <w:t xml:space="preserve"> </w:t>
      </w:r>
    </w:p>
    <w:p w:rsidR="00D12718" w:rsidRPr="0063319A" w:rsidRDefault="00037F69" w:rsidP="007E0C27">
      <w:pPr>
        <w:rPr>
          <w:rFonts w:ascii="Times New Roman" w:hAnsi="Times New Roman" w:cs="Times New Roman"/>
          <w:b/>
          <w:i/>
          <w:sz w:val="20"/>
          <w:szCs w:val="24"/>
        </w:rPr>
      </w:pPr>
      <w:r w:rsidRPr="0063319A">
        <w:rPr>
          <w:rFonts w:ascii="Times New Roman" w:hAnsi="Times New Roman" w:cs="Times New Roman"/>
          <w:b/>
          <w:i/>
          <w:sz w:val="20"/>
          <w:szCs w:val="24"/>
        </w:rPr>
        <w:t xml:space="preserve">Ian Davis, </w:t>
      </w:r>
    </w:p>
    <w:p w:rsidR="00FC2B33" w:rsidRPr="0063319A" w:rsidRDefault="00D12718" w:rsidP="007E0C27">
      <w:pPr>
        <w:rPr>
          <w:rFonts w:ascii="Times New Roman" w:hAnsi="Times New Roman" w:cs="Times New Roman"/>
          <w:b/>
          <w:i/>
          <w:sz w:val="20"/>
          <w:szCs w:val="24"/>
        </w:rPr>
      </w:pPr>
      <w:r w:rsidRPr="0063319A">
        <w:rPr>
          <w:rFonts w:ascii="Times New Roman" w:hAnsi="Times New Roman" w:cs="Times New Roman"/>
          <w:b/>
          <w:i/>
          <w:sz w:val="20"/>
          <w:szCs w:val="24"/>
        </w:rPr>
        <w:t xml:space="preserve">Horning Parish Council </w:t>
      </w:r>
      <w:r w:rsidR="0012695F" w:rsidRPr="0063319A">
        <w:rPr>
          <w:rFonts w:ascii="Times New Roman" w:hAnsi="Times New Roman" w:cs="Times New Roman"/>
          <w:b/>
          <w:i/>
          <w:sz w:val="20"/>
          <w:szCs w:val="24"/>
        </w:rPr>
        <w:t>Chair</w:t>
      </w:r>
      <w:r w:rsidRPr="0063319A">
        <w:rPr>
          <w:rFonts w:ascii="Times New Roman" w:hAnsi="Times New Roman" w:cs="Times New Roman"/>
          <w:b/>
          <w:i/>
          <w:sz w:val="20"/>
          <w:szCs w:val="24"/>
        </w:rPr>
        <w:t>man</w:t>
      </w:r>
      <w:r w:rsidR="0012695F" w:rsidRPr="0063319A">
        <w:rPr>
          <w:rFonts w:ascii="Times New Roman" w:hAnsi="Times New Roman" w:cs="Times New Roman"/>
          <w:b/>
          <w:i/>
          <w:sz w:val="20"/>
          <w:szCs w:val="24"/>
        </w:rPr>
        <w:br/>
      </w:r>
    </w:p>
    <w:p w:rsidR="00AC2B60" w:rsidRPr="0063319A" w:rsidRDefault="00A333A4" w:rsidP="007E0C27">
      <w:pPr>
        <w:rPr>
          <w:rFonts w:ascii="Times New Roman" w:hAnsi="Times New Roman" w:cs="Times New Roman"/>
          <w:sz w:val="20"/>
          <w:szCs w:val="24"/>
        </w:rPr>
      </w:pPr>
      <w:r w:rsidRPr="0063319A">
        <w:rPr>
          <w:rFonts w:ascii="Times New Roman" w:hAnsi="Times New Roman" w:cs="Times New Roman"/>
          <w:sz w:val="20"/>
          <w:szCs w:val="24"/>
        </w:rPr>
        <w:t>Clerk and Responsible Financial Officer</w:t>
      </w:r>
      <w:r w:rsidRPr="0063319A">
        <w:rPr>
          <w:rFonts w:ascii="Times New Roman" w:hAnsi="Times New Roman" w:cs="Times New Roman"/>
          <w:sz w:val="20"/>
          <w:szCs w:val="24"/>
        </w:rPr>
        <w:br/>
        <w:t xml:space="preserve">Jo </w:t>
      </w:r>
      <w:proofErr w:type="spellStart"/>
      <w:r w:rsidRPr="0063319A">
        <w:rPr>
          <w:rFonts w:ascii="Times New Roman" w:hAnsi="Times New Roman" w:cs="Times New Roman"/>
          <w:sz w:val="20"/>
          <w:szCs w:val="24"/>
        </w:rPr>
        <w:t>Beardshaw</w:t>
      </w:r>
      <w:proofErr w:type="spellEnd"/>
      <w:r w:rsidRPr="0063319A">
        <w:rPr>
          <w:rFonts w:ascii="Times New Roman" w:hAnsi="Times New Roman" w:cs="Times New Roman"/>
          <w:sz w:val="20"/>
          <w:szCs w:val="24"/>
        </w:rPr>
        <w:br/>
        <w:t xml:space="preserve">Myrtle Cottage, 52 Church Road, Potter </w:t>
      </w:r>
      <w:proofErr w:type="spellStart"/>
      <w:r w:rsidRPr="0063319A">
        <w:rPr>
          <w:rFonts w:ascii="Times New Roman" w:hAnsi="Times New Roman" w:cs="Times New Roman"/>
          <w:sz w:val="20"/>
          <w:szCs w:val="24"/>
        </w:rPr>
        <w:t>Heigham</w:t>
      </w:r>
      <w:proofErr w:type="spellEnd"/>
      <w:r w:rsidRPr="0063319A">
        <w:rPr>
          <w:rFonts w:ascii="Times New Roman" w:hAnsi="Times New Roman" w:cs="Times New Roman"/>
          <w:sz w:val="20"/>
          <w:szCs w:val="24"/>
        </w:rPr>
        <w:t xml:space="preserve"> NR29 5LL</w:t>
      </w:r>
      <w:r w:rsidRPr="0063319A">
        <w:rPr>
          <w:rFonts w:ascii="Times New Roman" w:hAnsi="Times New Roman" w:cs="Times New Roman"/>
          <w:sz w:val="20"/>
          <w:szCs w:val="24"/>
        </w:rPr>
        <w:br/>
        <w:t xml:space="preserve">Tel.: 01692 670787 Email: </w:t>
      </w:r>
      <w:hyperlink r:id="rId6" w:history="1">
        <w:r w:rsidRPr="0063319A">
          <w:rPr>
            <w:rStyle w:val="Hyperlink"/>
            <w:rFonts w:ascii="Times New Roman" w:hAnsi="Times New Roman" w:cs="Times New Roman"/>
            <w:sz w:val="20"/>
            <w:szCs w:val="24"/>
          </w:rPr>
          <w:t>horningpc@gmail.com</w:t>
        </w:r>
      </w:hyperlink>
    </w:p>
    <w:p w:rsidR="003D2421" w:rsidRPr="0063319A" w:rsidRDefault="00037F69" w:rsidP="007E0C27">
      <w:pPr>
        <w:rPr>
          <w:rFonts w:ascii="Times New Roman" w:hAnsi="Times New Roman" w:cs="Times New Roman"/>
          <w:sz w:val="20"/>
          <w:szCs w:val="24"/>
        </w:rPr>
      </w:pPr>
      <w:r w:rsidRPr="0063319A">
        <w:rPr>
          <w:rFonts w:ascii="Times New Roman" w:hAnsi="Times New Roman" w:cs="Times New Roman"/>
          <w:sz w:val="20"/>
          <w:szCs w:val="24"/>
        </w:rPr>
        <w:t xml:space="preserve">Parish Council Website: </w:t>
      </w:r>
      <w:r w:rsidR="003D2421" w:rsidRPr="0063319A">
        <w:rPr>
          <w:rStyle w:val="Hyperlink"/>
          <w:rFonts w:ascii="Times New Roman" w:hAnsi="Times New Roman" w:cs="Times New Roman"/>
          <w:sz w:val="20"/>
          <w:szCs w:val="24"/>
        </w:rPr>
        <w:t xml:space="preserve">Horning.norfolkparishes.gov.uk </w:t>
      </w:r>
    </w:p>
    <w:sectPr w:rsidR="003D2421" w:rsidRPr="0063319A" w:rsidSect="00F63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D31"/>
    <w:multiLevelType w:val="hybridMultilevel"/>
    <w:tmpl w:val="C4FEFA50"/>
    <w:lvl w:ilvl="0" w:tplc="AD90FC80">
      <w:start w:val="1"/>
      <w:numFmt w:val="decimal"/>
      <w:lvlText w:val="%1."/>
      <w:lvlJc w:val="left"/>
      <w:pPr>
        <w:ind w:left="720" w:hanging="360"/>
      </w:pPr>
      <w:rPr>
        <w:rFonts w:hint="default"/>
        <w:b/>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36677"/>
    <w:multiLevelType w:val="hybridMultilevel"/>
    <w:tmpl w:val="7D7A3EE0"/>
    <w:lvl w:ilvl="0" w:tplc="AD90FC80">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713D9E"/>
    <w:multiLevelType w:val="hybridMultilevel"/>
    <w:tmpl w:val="46C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27"/>
    <w:rsid w:val="00002F15"/>
    <w:rsid w:val="000053F5"/>
    <w:rsid w:val="0001244A"/>
    <w:rsid w:val="00016C48"/>
    <w:rsid w:val="00016F35"/>
    <w:rsid w:val="0002248B"/>
    <w:rsid w:val="0002268C"/>
    <w:rsid w:val="00023F18"/>
    <w:rsid w:val="00030139"/>
    <w:rsid w:val="0003292E"/>
    <w:rsid w:val="00033E12"/>
    <w:rsid w:val="00037F69"/>
    <w:rsid w:val="00047B55"/>
    <w:rsid w:val="00050B3D"/>
    <w:rsid w:val="0006625D"/>
    <w:rsid w:val="00070E79"/>
    <w:rsid w:val="00071618"/>
    <w:rsid w:val="0007168A"/>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350A"/>
    <w:rsid w:val="00134830"/>
    <w:rsid w:val="00135A30"/>
    <w:rsid w:val="001379F9"/>
    <w:rsid w:val="001416F9"/>
    <w:rsid w:val="00142E2C"/>
    <w:rsid w:val="0014480E"/>
    <w:rsid w:val="00146F7E"/>
    <w:rsid w:val="00151F66"/>
    <w:rsid w:val="0016019F"/>
    <w:rsid w:val="00160768"/>
    <w:rsid w:val="00160910"/>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317"/>
    <w:rsid w:val="001C7E28"/>
    <w:rsid w:val="001D1DB9"/>
    <w:rsid w:val="001D3FE9"/>
    <w:rsid w:val="001D63F7"/>
    <w:rsid w:val="001E01B6"/>
    <w:rsid w:val="001E2DCC"/>
    <w:rsid w:val="001E65AC"/>
    <w:rsid w:val="001F19E1"/>
    <w:rsid w:val="001F1B3E"/>
    <w:rsid w:val="001F6068"/>
    <w:rsid w:val="002022DA"/>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41D9"/>
    <w:rsid w:val="0026744D"/>
    <w:rsid w:val="00273BA4"/>
    <w:rsid w:val="00274710"/>
    <w:rsid w:val="0027656E"/>
    <w:rsid w:val="00276FB0"/>
    <w:rsid w:val="00282B18"/>
    <w:rsid w:val="002836F6"/>
    <w:rsid w:val="002849B7"/>
    <w:rsid w:val="002862DF"/>
    <w:rsid w:val="002936DF"/>
    <w:rsid w:val="0029531A"/>
    <w:rsid w:val="00297075"/>
    <w:rsid w:val="00297A31"/>
    <w:rsid w:val="002A0E38"/>
    <w:rsid w:val="002B0AA0"/>
    <w:rsid w:val="002B0C0B"/>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1B30"/>
    <w:rsid w:val="003327BF"/>
    <w:rsid w:val="003328EF"/>
    <w:rsid w:val="00333F98"/>
    <w:rsid w:val="003422CF"/>
    <w:rsid w:val="003440A9"/>
    <w:rsid w:val="003448EF"/>
    <w:rsid w:val="003475F4"/>
    <w:rsid w:val="00357268"/>
    <w:rsid w:val="00360246"/>
    <w:rsid w:val="00362351"/>
    <w:rsid w:val="003632E4"/>
    <w:rsid w:val="00363F6B"/>
    <w:rsid w:val="003670E4"/>
    <w:rsid w:val="0037032B"/>
    <w:rsid w:val="00371488"/>
    <w:rsid w:val="00371DFC"/>
    <w:rsid w:val="003728AD"/>
    <w:rsid w:val="00373A7F"/>
    <w:rsid w:val="00376471"/>
    <w:rsid w:val="00377AF0"/>
    <w:rsid w:val="003843FF"/>
    <w:rsid w:val="00385A4E"/>
    <w:rsid w:val="003912B5"/>
    <w:rsid w:val="00391E55"/>
    <w:rsid w:val="00396F24"/>
    <w:rsid w:val="003972D0"/>
    <w:rsid w:val="003A0490"/>
    <w:rsid w:val="003A754F"/>
    <w:rsid w:val="003B0968"/>
    <w:rsid w:val="003B34B1"/>
    <w:rsid w:val="003B6608"/>
    <w:rsid w:val="003C0714"/>
    <w:rsid w:val="003C6A48"/>
    <w:rsid w:val="003D2421"/>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267E"/>
    <w:rsid w:val="004278AC"/>
    <w:rsid w:val="0043571F"/>
    <w:rsid w:val="00442CA5"/>
    <w:rsid w:val="00447482"/>
    <w:rsid w:val="00447976"/>
    <w:rsid w:val="00447A0A"/>
    <w:rsid w:val="00451BD2"/>
    <w:rsid w:val="00461A40"/>
    <w:rsid w:val="004629E7"/>
    <w:rsid w:val="00473FC1"/>
    <w:rsid w:val="004752B2"/>
    <w:rsid w:val="004849E3"/>
    <w:rsid w:val="0049018C"/>
    <w:rsid w:val="00493CAB"/>
    <w:rsid w:val="00493E94"/>
    <w:rsid w:val="004A08E1"/>
    <w:rsid w:val="004A1D10"/>
    <w:rsid w:val="004A3B56"/>
    <w:rsid w:val="004B3325"/>
    <w:rsid w:val="004B70CB"/>
    <w:rsid w:val="004C3FFC"/>
    <w:rsid w:val="004D05F3"/>
    <w:rsid w:val="004D1237"/>
    <w:rsid w:val="004D4F2F"/>
    <w:rsid w:val="004D6B5E"/>
    <w:rsid w:val="004E2443"/>
    <w:rsid w:val="004F3E0D"/>
    <w:rsid w:val="004F797E"/>
    <w:rsid w:val="0050111D"/>
    <w:rsid w:val="00510DF4"/>
    <w:rsid w:val="0051259E"/>
    <w:rsid w:val="005161D4"/>
    <w:rsid w:val="005257C4"/>
    <w:rsid w:val="0052739A"/>
    <w:rsid w:val="005320FF"/>
    <w:rsid w:val="00533248"/>
    <w:rsid w:val="0053383A"/>
    <w:rsid w:val="0053503D"/>
    <w:rsid w:val="005364C0"/>
    <w:rsid w:val="00550096"/>
    <w:rsid w:val="00552382"/>
    <w:rsid w:val="00556376"/>
    <w:rsid w:val="005573D4"/>
    <w:rsid w:val="00561950"/>
    <w:rsid w:val="00561A2B"/>
    <w:rsid w:val="00562A9A"/>
    <w:rsid w:val="00565C4A"/>
    <w:rsid w:val="00576AB8"/>
    <w:rsid w:val="00584BE1"/>
    <w:rsid w:val="00584C15"/>
    <w:rsid w:val="00590C37"/>
    <w:rsid w:val="00590FE4"/>
    <w:rsid w:val="00591A16"/>
    <w:rsid w:val="00592A27"/>
    <w:rsid w:val="00596358"/>
    <w:rsid w:val="005B102A"/>
    <w:rsid w:val="005B1F3E"/>
    <w:rsid w:val="005C29E9"/>
    <w:rsid w:val="005C2AFF"/>
    <w:rsid w:val="005D0420"/>
    <w:rsid w:val="005E16B2"/>
    <w:rsid w:val="005E2638"/>
    <w:rsid w:val="005E5EED"/>
    <w:rsid w:val="005E6E78"/>
    <w:rsid w:val="005F0B81"/>
    <w:rsid w:val="005F5E48"/>
    <w:rsid w:val="006008E3"/>
    <w:rsid w:val="0060216C"/>
    <w:rsid w:val="006078D4"/>
    <w:rsid w:val="0061776E"/>
    <w:rsid w:val="00623813"/>
    <w:rsid w:val="006321CD"/>
    <w:rsid w:val="0063319A"/>
    <w:rsid w:val="00634C9E"/>
    <w:rsid w:val="00644CE4"/>
    <w:rsid w:val="00644ECA"/>
    <w:rsid w:val="0064603B"/>
    <w:rsid w:val="0065066B"/>
    <w:rsid w:val="00654200"/>
    <w:rsid w:val="00657217"/>
    <w:rsid w:val="006606C5"/>
    <w:rsid w:val="00665C9A"/>
    <w:rsid w:val="00666A8A"/>
    <w:rsid w:val="006743C1"/>
    <w:rsid w:val="00675071"/>
    <w:rsid w:val="00676F0A"/>
    <w:rsid w:val="00690AAE"/>
    <w:rsid w:val="00690C52"/>
    <w:rsid w:val="00694B80"/>
    <w:rsid w:val="00694D90"/>
    <w:rsid w:val="006A1F32"/>
    <w:rsid w:val="006A6666"/>
    <w:rsid w:val="006B0D08"/>
    <w:rsid w:val="006B6045"/>
    <w:rsid w:val="006B77FD"/>
    <w:rsid w:val="006C5571"/>
    <w:rsid w:val="006C588D"/>
    <w:rsid w:val="006C5989"/>
    <w:rsid w:val="006D1006"/>
    <w:rsid w:val="006D1FF2"/>
    <w:rsid w:val="006D62A6"/>
    <w:rsid w:val="006D7B5C"/>
    <w:rsid w:val="006E04B9"/>
    <w:rsid w:val="006E1196"/>
    <w:rsid w:val="006E2B8A"/>
    <w:rsid w:val="006E4A5D"/>
    <w:rsid w:val="006F31CF"/>
    <w:rsid w:val="006F4F2D"/>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4B6A"/>
    <w:rsid w:val="007B525C"/>
    <w:rsid w:val="007B78E3"/>
    <w:rsid w:val="007C0FBF"/>
    <w:rsid w:val="007C62AB"/>
    <w:rsid w:val="007D0750"/>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44FE"/>
    <w:rsid w:val="00834B4F"/>
    <w:rsid w:val="00836536"/>
    <w:rsid w:val="00837542"/>
    <w:rsid w:val="00840437"/>
    <w:rsid w:val="0084170A"/>
    <w:rsid w:val="00843389"/>
    <w:rsid w:val="0085151E"/>
    <w:rsid w:val="00852BB7"/>
    <w:rsid w:val="00857B26"/>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191"/>
    <w:rsid w:val="008F64EC"/>
    <w:rsid w:val="009014D7"/>
    <w:rsid w:val="00901852"/>
    <w:rsid w:val="00911D41"/>
    <w:rsid w:val="009146C8"/>
    <w:rsid w:val="00916FBA"/>
    <w:rsid w:val="00926805"/>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38AF"/>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2B4"/>
    <w:rsid w:val="00A6555B"/>
    <w:rsid w:val="00A83AC7"/>
    <w:rsid w:val="00A83DFC"/>
    <w:rsid w:val="00A83E49"/>
    <w:rsid w:val="00A85B2C"/>
    <w:rsid w:val="00A906B3"/>
    <w:rsid w:val="00A93BB2"/>
    <w:rsid w:val="00A93CDA"/>
    <w:rsid w:val="00A952F9"/>
    <w:rsid w:val="00A96F00"/>
    <w:rsid w:val="00AA044C"/>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420E"/>
    <w:rsid w:val="00BF711D"/>
    <w:rsid w:val="00C04CA9"/>
    <w:rsid w:val="00C15FBC"/>
    <w:rsid w:val="00C22315"/>
    <w:rsid w:val="00C25052"/>
    <w:rsid w:val="00C4696C"/>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A7BCA"/>
    <w:rsid w:val="00CC5649"/>
    <w:rsid w:val="00CC6F5E"/>
    <w:rsid w:val="00CD5BC8"/>
    <w:rsid w:val="00CD74CE"/>
    <w:rsid w:val="00CD7FBA"/>
    <w:rsid w:val="00CE0C32"/>
    <w:rsid w:val="00CE3707"/>
    <w:rsid w:val="00CE377F"/>
    <w:rsid w:val="00CE7B82"/>
    <w:rsid w:val="00CF4A83"/>
    <w:rsid w:val="00D004E7"/>
    <w:rsid w:val="00D00934"/>
    <w:rsid w:val="00D04F88"/>
    <w:rsid w:val="00D05C07"/>
    <w:rsid w:val="00D07DB2"/>
    <w:rsid w:val="00D12718"/>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3E91"/>
    <w:rsid w:val="00DB6076"/>
    <w:rsid w:val="00DB6BC1"/>
    <w:rsid w:val="00DB7392"/>
    <w:rsid w:val="00DC10A8"/>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2D4"/>
    <w:rsid w:val="00E877CB"/>
    <w:rsid w:val="00EA1ECF"/>
    <w:rsid w:val="00EA26D7"/>
    <w:rsid w:val="00EA3D57"/>
    <w:rsid w:val="00EA62B2"/>
    <w:rsid w:val="00EA701E"/>
    <w:rsid w:val="00EC2CFB"/>
    <w:rsid w:val="00ED058A"/>
    <w:rsid w:val="00ED3B22"/>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63A08"/>
    <w:rsid w:val="00F71C3B"/>
    <w:rsid w:val="00F7275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C653C"/>
    <w:rsid w:val="00FD2128"/>
    <w:rsid w:val="00FD40C9"/>
    <w:rsid w:val="00FD71E2"/>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558">
      <w:bodyDiv w:val="1"/>
      <w:marLeft w:val="0"/>
      <w:marRight w:val="0"/>
      <w:marTop w:val="0"/>
      <w:marBottom w:val="0"/>
      <w:divBdr>
        <w:top w:val="none" w:sz="0" w:space="0" w:color="auto"/>
        <w:left w:val="none" w:sz="0" w:space="0" w:color="auto"/>
        <w:bottom w:val="none" w:sz="0" w:space="0" w:color="auto"/>
        <w:right w:val="none" w:sz="0" w:space="0" w:color="auto"/>
      </w:divBdr>
      <w:divsChild>
        <w:div w:id="1447962366">
          <w:marLeft w:val="0"/>
          <w:marRight w:val="0"/>
          <w:marTop w:val="0"/>
          <w:marBottom w:val="0"/>
          <w:divBdr>
            <w:top w:val="none" w:sz="0" w:space="0" w:color="auto"/>
            <w:left w:val="none" w:sz="0" w:space="0" w:color="auto"/>
            <w:bottom w:val="none" w:sz="0" w:space="0" w:color="auto"/>
            <w:right w:val="none" w:sz="0" w:space="0" w:color="auto"/>
          </w:divBdr>
        </w:div>
        <w:div w:id="1731270354">
          <w:marLeft w:val="0"/>
          <w:marRight w:val="0"/>
          <w:marTop w:val="0"/>
          <w:marBottom w:val="0"/>
          <w:divBdr>
            <w:top w:val="none" w:sz="0" w:space="0" w:color="auto"/>
            <w:left w:val="none" w:sz="0" w:space="0" w:color="auto"/>
            <w:bottom w:val="none" w:sz="0" w:space="0" w:color="auto"/>
            <w:right w:val="none" w:sz="0" w:space="0" w:color="auto"/>
          </w:divBdr>
        </w:div>
      </w:divsChild>
    </w:div>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529607335">
      <w:bodyDiv w:val="1"/>
      <w:marLeft w:val="0"/>
      <w:marRight w:val="0"/>
      <w:marTop w:val="0"/>
      <w:marBottom w:val="0"/>
      <w:divBdr>
        <w:top w:val="none" w:sz="0" w:space="0" w:color="auto"/>
        <w:left w:val="none" w:sz="0" w:space="0" w:color="auto"/>
        <w:bottom w:val="none" w:sz="0" w:space="0" w:color="auto"/>
        <w:right w:val="none" w:sz="0" w:space="0" w:color="auto"/>
      </w:divBdr>
      <w:divsChild>
        <w:div w:id="667253449">
          <w:marLeft w:val="0"/>
          <w:marRight w:val="0"/>
          <w:marTop w:val="0"/>
          <w:marBottom w:val="0"/>
          <w:divBdr>
            <w:top w:val="none" w:sz="0" w:space="0" w:color="auto"/>
            <w:left w:val="none" w:sz="0" w:space="0" w:color="auto"/>
            <w:bottom w:val="none" w:sz="0" w:space="0" w:color="auto"/>
            <w:right w:val="none" w:sz="0" w:space="0" w:color="auto"/>
          </w:divBdr>
          <w:divsChild>
            <w:div w:id="239753836">
              <w:marLeft w:val="0"/>
              <w:marRight w:val="0"/>
              <w:marTop w:val="0"/>
              <w:marBottom w:val="0"/>
              <w:divBdr>
                <w:top w:val="none" w:sz="0" w:space="0" w:color="auto"/>
                <w:left w:val="none" w:sz="0" w:space="0" w:color="auto"/>
                <w:bottom w:val="none" w:sz="0" w:space="0" w:color="auto"/>
                <w:right w:val="none" w:sz="0" w:space="0" w:color="auto"/>
              </w:divBdr>
            </w:div>
            <w:div w:id="1978490619">
              <w:marLeft w:val="0"/>
              <w:marRight w:val="0"/>
              <w:marTop w:val="0"/>
              <w:marBottom w:val="0"/>
              <w:divBdr>
                <w:top w:val="none" w:sz="0" w:space="0" w:color="auto"/>
                <w:left w:val="none" w:sz="0" w:space="0" w:color="auto"/>
                <w:bottom w:val="none" w:sz="0" w:space="0" w:color="auto"/>
                <w:right w:val="none" w:sz="0" w:space="0" w:color="auto"/>
              </w:divBdr>
            </w:div>
            <w:div w:id="2035496276">
              <w:marLeft w:val="0"/>
              <w:marRight w:val="0"/>
              <w:marTop w:val="0"/>
              <w:marBottom w:val="0"/>
              <w:divBdr>
                <w:top w:val="none" w:sz="0" w:space="0" w:color="auto"/>
                <w:left w:val="none" w:sz="0" w:space="0" w:color="auto"/>
                <w:bottom w:val="none" w:sz="0" w:space="0" w:color="auto"/>
                <w:right w:val="none" w:sz="0" w:space="0" w:color="auto"/>
              </w:divBdr>
            </w:div>
            <w:div w:id="1886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 w:id="1977224956">
      <w:bodyDiv w:val="1"/>
      <w:marLeft w:val="0"/>
      <w:marRight w:val="0"/>
      <w:marTop w:val="0"/>
      <w:marBottom w:val="0"/>
      <w:divBdr>
        <w:top w:val="none" w:sz="0" w:space="0" w:color="auto"/>
        <w:left w:val="none" w:sz="0" w:space="0" w:color="auto"/>
        <w:bottom w:val="none" w:sz="0" w:space="0" w:color="auto"/>
        <w:right w:val="none" w:sz="0" w:space="0" w:color="auto"/>
      </w:divBdr>
      <w:divsChild>
        <w:div w:id="1159811508">
          <w:marLeft w:val="0"/>
          <w:marRight w:val="0"/>
          <w:marTop w:val="0"/>
          <w:marBottom w:val="0"/>
          <w:divBdr>
            <w:top w:val="none" w:sz="0" w:space="0" w:color="auto"/>
            <w:left w:val="none" w:sz="0" w:space="0" w:color="auto"/>
            <w:bottom w:val="none" w:sz="0" w:space="0" w:color="auto"/>
            <w:right w:val="none" w:sz="0" w:space="0" w:color="auto"/>
          </w:divBdr>
        </w:div>
      </w:divsChild>
    </w:div>
    <w:div w:id="2106994483">
      <w:bodyDiv w:val="1"/>
      <w:marLeft w:val="0"/>
      <w:marRight w:val="0"/>
      <w:marTop w:val="0"/>
      <w:marBottom w:val="0"/>
      <w:divBdr>
        <w:top w:val="none" w:sz="0" w:space="0" w:color="auto"/>
        <w:left w:val="none" w:sz="0" w:space="0" w:color="auto"/>
        <w:bottom w:val="none" w:sz="0" w:space="0" w:color="auto"/>
        <w:right w:val="none" w:sz="0" w:space="0" w:color="auto"/>
      </w:divBdr>
      <w:divsChild>
        <w:div w:id="1411350040">
          <w:marLeft w:val="0"/>
          <w:marRight w:val="0"/>
          <w:marTop w:val="0"/>
          <w:marBottom w:val="0"/>
          <w:divBdr>
            <w:top w:val="none" w:sz="0" w:space="0" w:color="auto"/>
            <w:left w:val="none" w:sz="0" w:space="0" w:color="auto"/>
            <w:bottom w:val="none" w:sz="0" w:space="0" w:color="auto"/>
            <w:right w:val="none" w:sz="0" w:space="0" w:color="auto"/>
          </w:divBdr>
          <w:divsChild>
            <w:div w:id="77020737">
              <w:marLeft w:val="0"/>
              <w:marRight w:val="0"/>
              <w:marTop w:val="0"/>
              <w:marBottom w:val="0"/>
              <w:divBdr>
                <w:top w:val="none" w:sz="0" w:space="0" w:color="auto"/>
                <w:left w:val="none" w:sz="0" w:space="0" w:color="auto"/>
                <w:bottom w:val="none" w:sz="0" w:space="0" w:color="auto"/>
                <w:right w:val="none" w:sz="0" w:space="0" w:color="auto"/>
              </w:divBdr>
              <w:divsChild>
                <w:div w:id="588545907">
                  <w:marLeft w:val="0"/>
                  <w:marRight w:val="0"/>
                  <w:marTop w:val="0"/>
                  <w:marBottom w:val="0"/>
                  <w:divBdr>
                    <w:top w:val="none" w:sz="0" w:space="0" w:color="auto"/>
                    <w:left w:val="none" w:sz="0" w:space="0" w:color="auto"/>
                    <w:bottom w:val="none" w:sz="0" w:space="0" w:color="auto"/>
                    <w:right w:val="none" w:sz="0" w:space="0" w:color="auto"/>
                  </w:divBdr>
                  <w:divsChild>
                    <w:div w:id="863637743">
                      <w:marLeft w:val="0"/>
                      <w:marRight w:val="0"/>
                      <w:marTop w:val="0"/>
                      <w:marBottom w:val="0"/>
                      <w:divBdr>
                        <w:top w:val="none" w:sz="0" w:space="0" w:color="auto"/>
                        <w:left w:val="none" w:sz="0" w:space="0" w:color="auto"/>
                        <w:bottom w:val="none" w:sz="0" w:space="0" w:color="auto"/>
                        <w:right w:val="none" w:sz="0" w:space="0" w:color="auto"/>
                      </w:divBdr>
                      <w:divsChild>
                        <w:div w:id="122961725">
                          <w:marLeft w:val="0"/>
                          <w:marRight w:val="0"/>
                          <w:marTop w:val="0"/>
                          <w:marBottom w:val="0"/>
                          <w:divBdr>
                            <w:top w:val="none" w:sz="0" w:space="0" w:color="auto"/>
                            <w:left w:val="none" w:sz="0" w:space="0" w:color="auto"/>
                            <w:bottom w:val="none" w:sz="0" w:space="0" w:color="auto"/>
                            <w:right w:val="none" w:sz="0" w:space="0" w:color="auto"/>
                          </w:divBdr>
                          <w:divsChild>
                            <w:div w:id="967126199">
                              <w:marLeft w:val="0"/>
                              <w:marRight w:val="0"/>
                              <w:marTop w:val="0"/>
                              <w:marBottom w:val="0"/>
                              <w:divBdr>
                                <w:top w:val="none" w:sz="0" w:space="0" w:color="auto"/>
                                <w:left w:val="none" w:sz="0" w:space="0" w:color="auto"/>
                                <w:bottom w:val="none" w:sz="0" w:space="0" w:color="auto"/>
                                <w:right w:val="none" w:sz="0" w:space="0" w:color="auto"/>
                              </w:divBdr>
                              <w:divsChild>
                                <w:div w:id="1348288451">
                                  <w:marLeft w:val="0"/>
                                  <w:marRight w:val="0"/>
                                  <w:marTop w:val="0"/>
                                  <w:marBottom w:val="0"/>
                                  <w:divBdr>
                                    <w:top w:val="none" w:sz="0" w:space="0" w:color="auto"/>
                                    <w:left w:val="none" w:sz="0" w:space="0" w:color="auto"/>
                                    <w:bottom w:val="none" w:sz="0" w:space="0" w:color="auto"/>
                                    <w:right w:val="none" w:sz="0" w:space="0" w:color="auto"/>
                                  </w:divBdr>
                                  <w:divsChild>
                                    <w:div w:id="1095711740">
                                      <w:marLeft w:val="0"/>
                                      <w:marRight w:val="0"/>
                                      <w:marTop w:val="0"/>
                                      <w:marBottom w:val="0"/>
                                      <w:divBdr>
                                        <w:top w:val="none" w:sz="0" w:space="0" w:color="auto"/>
                                        <w:left w:val="none" w:sz="0" w:space="0" w:color="auto"/>
                                        <w:bottom w:val="none" w:sz="0" w:space="0" w:color="auto"/>
                                        <w:right w:val="none" w:sz="0" w:space="0" w:color="auto"/>
                                      </w:divBdr>
                                      <w:divsChild>
                                        <w:div w:id="470635668">
                                          <w:marLeft w:val="0"/>
                                          <w:marRight w:val="0"/>
                                          <w:marTop w:val="0"/>
                                          <w:marBottom w:val="0"/>
                                          <w:divBdr>
                                            <w:top w:val="none" w:sz="0" w:space="0" w:color="auto"/>
                                            <w:left w:val="none" w:sz="0" w:space="0" w:color="auto"/>
                                            <w:bottom w:val="none" w:sz="0" w:space="0" w:color="auto"/>
                                            <w:right w:val="none" w:sz="0" w:space="0" w:color="auto"/>
                                          </w:divBdr>
                                        </w:div>
                                        <w:div w:id="1585799351">
                                          <w:marLeft w:val="0"/>
                                          <w:marRight w:val="0"/>
                                          <w:marTop w:val="0"/>
                                          <w:marBottom w:val="0"/>
                                          <w:divBdr>
                                            <w:top w:val="none" w:sz="0" w:space="0" w:color="auto"/>
                                            <w:left w:val="none" w:sz="0" w:space="0" w:color="auto"/>
                                            <w:bottom w:val="none" w:sz="0" w:space="0" w:color="auto"/>
                                            <w:right w:val="none" w:sz="0" w:space="0" w:color="auto"/>
                                          </w:divBdr>
                                        </w:div>
                                        <w:div w:id="1773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ning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Ian</cp:lastModifiedBy>
  <cp:revision>3</cp:revision>
  <dcterms:created xsi:type="dcterms:W3CDTF">2015-10-15T12:57:00Z</dcterms:created>
  <dcterms:modified xsi:type="dcterms:W3CDTF">2015-10-15T13:25:00Z</dcterms:modified>
</cp:coreProperties>
</file>