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27" w:rsidRDefault="002D6E27" w:rsidP="0058510E">
      <w:pPr>
        <w:jc w:val="center"/>
        <w:rPr>
          <w:rFonts w:ascii="Arial" w:hAnsi="Arial"/>
          <w:b/>
          <w:sz w:val="22"/>
          <w:szCs w:val="28"/>
          <w:lang w:val="en-GB"/>
        </w:rPr>
      </w:pPr>
      <w:r>
        <w:rPr>
          <w:rFonts w:ascii="Arial" w:hAnsi="Arial"/>
          <w:b/>
          <w:sz w:val="22"/>
          <w:szCs w:val="28"/>
          <w:lang w:val="en-GB"/>
        </w:rPr>
        <w:t>Draft</w:t>
      </w:r>
    </w:p>
    <w:p w:rsidR="0058510E" w:rsidRPr="000F2B33" w:rsidRDefault="0058510E" w:rsidP="0058510E">
      <w:pPr>
        <w:jc w:val="center"/>
        <w:rPr>
          <w:rFonts w:ascii="Arial" w:hAnsi="Arial"/>
          <w:b/>
          <w:sz w:val="22"/>
          <w:szCs w:val="28"/>
          <w:lang w:val="en-GB"/>
        </w:rPr>
      </w:pPr>
      <w:r w:rsidRPr="000F2B33">
        <w:rPr>
          <w:rFonts w:ascii="Arial" w:hAnsi="Arial"/>
          <w:b/>
          <w:sz w:val="22"/>
          <w:szCs w:val="28"/>
          <w:lang w:val="en-GB"/>
        </w:rPr>
        <w:t>HORNING PARISH COUNCIL</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Minutes of the Meeting held on Monday </w:t>
      </w:r>
      <w:r w:rsidR="00DB3F77">
        <w:rPr>
          <w:rFonts w:ascii="Arial" w:hAnsi="Arial" w:cs="Arial"/>
          <w:b/>
          <w:sz w:val="22"/>
          <w:szCs w:val="22"/>
          <w:lang w:val="en-GB"/>
        </w:rPr>
        <w:t>0</w:t>
      </w:r>
      <w:r w:rsidR="002D6E27">
        <w:rPr>
          <w:rFonts w:ascii="Arial" w:hAnsi="Arial" w:cs="Arial"/>
          <w:b/>
          <w:sz w:val="22"/>
          <w:szCs w:val="22"/>
          <w:lang w:val="en-GB"/>
        </w:rPr>
        <w:t>2</w:t>
      </w:r>
      <w:r w:rsidR="00A0517B">
        <w:rPr>
          <w:rFonts w:ascii="Arial" w:hAnsi="Arial" w:cs="Arial"/>
          <w:b/>
          <w:sz w:val="22"/>
          <w:szCs w:val="22"/>
          <w:lang w:val="en-GB"/>
        </w:rPr>
        <w:t xml:space="preserve"> </w:t>
      </w:r>
      <w:r w:rsidR="002D6E27">
        <w:rPr>
          <w:rFonts w:ascii="Arial" w:hAnsi="Arial" w:cs="Arial"/>
          <w:b/>
          <w:sz w:val="22"/>
          <w:szCs w:val="22"/>
          <w:lang w:val="en-GB"/>
        </w:rPr>
        <w:t>Dec</w:t>
      </w:r>
      <w:r w:rsidRPr="009904D5">
        <w:rPr>
          <w:rFonts w:ascii="Arial" w:hAnsi="Arial" w:cs="Arial"/>
          <w:b/>
          <w:sz w:val="22"/>
          <w:szCs w:val="22"/>
          <w:lang w:val="en-GB"/>
        </w:rPr>
        <w:t xml:space="preserve"> 201</w:t>
      </w:r>
      <w:r w:rsidR="00A916F4">
        <w:rPr>
          <w:rFonts w:ascii="Arial" w:hAnsi="Arial" w:cs="Arial"/>
          <w:b/>
          <w:sz w:val="22"/>
          <w:szCs w:val="22"/>
          <w:lang w:val="en-GB"/>
        </w:rPr>
        <w:t>3</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At 7pm </w:t>
      </w:r>
      <w:r w:rsidR="00A0517B">
        <w:rPr>
          <w:rFonts w:ascii="Arial" w:hAnsi="Arial" w:cs="Arial"/>
          <w:b/>
          <w:sz w:val="22"/>
          <w:szCs w:val="22"/>
          <w:lang w:val="en-GB"/>
        </w:rPr>
        <w:t>at</w:t>
      </w:r>
      <w:r w:rsidRPr="009904D5">
        <w:rPr>
          <w:rFonts w:ascii="Arial" w:hAnsi="Arial" w:cs="Arial"/>
          <w:b/>
          <w:sz w:val="22"/>
          <w:szCs w:val="22"/>
          <w:lang w:val="en-GB"/>
        </w:rPr>
        <w:t xml:space="preserve"> </w:t>
      </w:r>
      <w:r w:rsidR="00170125">
        <w:rPr>
          <w:rFonts w:ascii="Arial" w:hAnsi="Arial" w:cs="Arial"/>
          <w:b/>
          <w:sz w:val="22"/>
          <w:szCs w:val="22"/>
          <w:lang w:val="en-GB"/>
        </w:rPr>
        <w:t>St Benets Hall, Horning</w:t>
      </w:r>
    </w:p>
    <w:p w:rsidR="0058510E" w:rsidRPr="009904D5" w:rsidRDefault="0058510E" w:rsidP="0058510E">
      <w:pPr>
        <w:jc w:val="center"/>
        <w:rPr>
          <w:rFonts w:ascii="Arial" w:hAnsi="Arial" w:cs="Arial"/>
          <w:sz w:val="22"/>
          <w:szCs w:val="22"/>
          <w:lang w:val="en-GB"/>
        </w:rPr>
      </w:pPr>
    </w:p>
    <w:p w:rsidR="0058510E" w:rsidRPr="009904D5" w:rsidRDefault="004D6A06" w:rsidP="00597CA0">
      <w:pPr>
        <w:ind w:left="-360" w:right="-810"/>
        <w:rPr>
          <w:rFonts w:ascii="Arial" w:hAnsi="Arial" w:cs="Arial"/>
          <w:sz w:val="22"/>
          <w:szCs w:val="22"/>
          <w:lang w:val="en-GB"/>
        </w:rPr>
      </w:pPr>
      <w:r w:rsidRPr="009904D5">
        <w:rPr>
          <w:rFonts w:ascii="Arial" w:hAnsi="Arial" w:cs="Arial"/>
          <w:sz w:val="22"/>
          <w:szCs w:val="22"/>
          <w:lang w:val="en-GB"/>
        </w:rPr>
        <w:t xml:space="preserve">Present: Cllr </w:t>
      </w:r>
      <w:r w:rsidR="001D38C6">
        <w:rPr>
          <w:rFonts w:ascii="Arial" w:hAnsi="Arial" w:cs="Arial"/>
          <w:sz w:val="22"/>
          <w:szCs w:val="22"/>
          <w:lang w:val="en-GB"/>
        </w:rPr>
        <w:t>D Turpin</w:t>
      </w:r>
      <w:r w:rsidR="00DB3F77">
        <w:rPr>
          <w:rFonts w:ascii="Arial" w:hAnsi="Arial" w:cs="Arial"/>
          <w:sz w:val="22"/>
          <w:szCs w:val="22"/>
          <w:lang w:val="en-GB"/>
        </w:rPr>
        <w:t xml:space="preserve"> </w:t>
      </w:r>
      <w:r w:rsidRPr="009904D5">
        <w:rPr>
          <w:rFonts w:ascii="Arial" w:hAnsi="Arial" w:cs="Arial"/>
          <w:sz w:val="22"/>
          <w:szCs w:val="22"/>
          <w:lang w:val="en-GB"/>
        </w:rPr>
        <w:t>(in the Chair),</w:t>
      </w:r>
      <w:r w:rsidR="00162729">
        <w:rPr>
          <w:rFonts w:ascii="Arial" w:hAnsi="Arial" w:cs="Arial"/>
          <w:sz w:val="22"/>
          <w:szCs w:val="22"/>
          <w:lang w:val="en-GB"/>
        </w:rPr>
        <w:t xml:space="preserve"> </w:t>
      </w:r>
      <w:r w:rsidR="006879B1">
        <w:rPr>
          <w:rFonts w:ascii="Arial" w:hAnsi="Arial" w:cs="Arial"/>
          <w:sz w:val="22"/>
          <w:szCs w:val="22"/>
          <w:lang w:val="en-GB"/>
        </w:rPr>
        <w:t>P Lewis,</w:t>
      </w:r>
      <w:r w:rsidR="002D6E27">
        <w:rPr>
          <w:rFonts w:ascii="Arial" w:hAnsi="Arial" w:cs="Arial"/>
          <w:sz w:val="22"/>
          <w:szCs w:val="22"/>
          <w:lang w:val="en-GB"/>
        </w:rPr>
        <w:t xml:space="preserve"> G </w:t>
      </w:r>
      <w:r w:rsidR="001D38C6">
        <w:rPr>
          <w:rFonts w:ascii="Arial" w:hAnsi="Arial" w:cs="Arial"/>
          <w:sz w:val="22"/>
          <w:szCs w:val="22"/>
          <w:lang w:val="en-GB"/>
        </w:rPr>
        <w:t xml:space="preserve">Evans, H James, R </w:t>
      </w:r>
      <w:r w:rsidR="005C05DD">
        <w:rPr>
          <w:rFonts w:ascii="Arial" w:hAnsi="Arial" w:cs="Arial"/>
          <w:sz w:val="22"/>
          <w:szCs w:val="22"/>
          <w:lang w:val="en-GB"/>
        </w:rPr>
        <w:t>Storey,</w:t>
      </w:r>
      <w:r w:rsidR="00B35915">
        <w:rPr>
          <w:rFonts w:ascii="Arial" w:hAnsi="Arial" w:cs="Arial"/>
          <w:sz w:val="22"/>
          <w:szCs w:val="22"/>
          <w:lang w:val="en-GB"/>
        </w:rPr>
        <w:t xml:space="preserve"> </w:t>
      </w:r>
      <w:r w:rsidR="00004366">
        <w:rPr>
          <w:rFonts w:ascii="Arial" w:hAnsi="Arial" w:cs="Arial"/>
          <w:sz w:val="22"/>
          <w:szCs w:val="22"/>
          <w:lang w:val="en-GB"/>
        </w:rPr>
        <w:t>P Avellino</w:t>
      </w:r>
      <w:r w:rsidR="00B61067">
        <w:rPr>
          <w:rFonts w:ascii="Arial" w:hAnsi="Arial" w:cs="Arial"/>
          <w:sz w:val="22"/>
          <w:szCs w:val="22"/>
          <w:lang w:val="en-GB"/>
        </w:rPr>
        <w:t xml:space="preserve"> </w:t>
      </w:r>
      <w:r w:rsidR="00B35915">
        <w:rPr>
          <w:rFonts w:ascii="Arial" w:hAnsi="Arial" w:cs="Arial"/>
          <w:sz w:val="22"/>
          <w:szCs w:val="22"/>
          <w:lang w:val="en-GB"/>
        </w:rPr>
        <w:t>and the</w:t>
      </w:r>
      <w:r w:rsidR="00D65E4A" w:rsidRPr="009904D5">
        <w:rPr>
          <w:rFonts w:ascii="Arial" w:hAnsi="Arial" w:cs="Arial"/>
          <w:sz w:val="22"/>
          <w:szCs w:val="22"/>
          <w:lang w:val="en-GB"/>
        </w:rPr>
        <w:t xml:space="preserve"> Clerk, P</w:t>
      </w:r>
      <w:r w:rsidR="000C781C" w:rsidRPr="009904D5">
        <w:rPr>
          <w:rFonts w:ascii="Arial" w:hAnsi="Arial" w:cs="Arial"/>
          <w:sz w:val="22"/>
          <w:szCs w:val="22"/>
          <w:lang w:val="en-GB"/>
        </w:rPr>
        <w:t xml:space="preserve"> Fyans.</w:t>
      </w:r>
      <w:r w:rsidRPr="009904D5">
        <w:rPr>
          <w:rFonts w:ascii="Arial" w:hAnsi="Arial" w:cs="Arial"/>
          <w:sz w:val="22"/>
          <w:szCs w:val="22"/>
          <w:lang w:val="en-GB"/>
        </w:rPr>
        <w:t xml:space="preserve">  </w:t>
      </w:r>
      <w:r w:rsidR="001D38C6">
        <w:rPr>
          <w:rFonts w:ascii="Arial" w:hAnsi="Arial" w:cs="Arial"/>
          <w:sz w:val="22"/>
          <w:szCs w:val="22"/>
          <w:lang w:val="en-GB"/>
        </w:rPr>
        <w:t xml:space="preserve">Three </w:t>
      </w:r>
      <w:r w:rsidR="00E5489B" w:rsidRPr="009904D5">
        <w:rPr>
          <w:rFonts w:ascii="Arial" w:hAnsi="Arial" w:cs="Arial"/>
          <w:sz w:val="22"/>
          <w:szCs w:val="22"/>
          <w:lang w:val="en-GB"/>
        </w:rPr>
        <w:t>P</w:t>
      </w:r>
      <w:r w:rsidR="0058510E" w:rsidRPr="009904D5">
        <w:rPr>
          <w:rFonts w:ascii="Arial" w:hAnsi="Arial" w:cs="Arial"/>
          <w:sz w:val="22"/>
          <w:szCs w:val="22"/>
          <w:lang w:val="en-GB"/>
        </w:rPr>
        <w:t>arishioner</w:t>
      </w:r>
      <w:r w:rsidR="00170125">
        <w:rPr>
          <w:rFonts w:ascii="Arial" w:hAnsi="Arial" w:cs="Arial"/>
          <w:sz w:val="22"/>
          <w:szCs w:val="22"/>
          <w:lang w:val="en-GB"/>
        </w:rPr>
        <w:t>s</w:t>
      </w:r>
      <w:r w:rsidR="001D38C6">
        <w:rPr>
          <w:rFonts w:ascii="Arial" w:hAnsi="Arial" w:cs="Arial"/>
          <w:sz w:val="22"/>
          <w:szCs w:val="22"/>
          <w:lang w:val="en-GB"/>
        </w:rPr>
        <w:t xml:space="preserve"> </w:t>
      </w:r>
      <w:r w:rsidR="0058510E" w:rsidRPr="009904D5">
        <w:rPr>
          <w:rFonts w:ascii="Arial" w:hAnsi="Arial" w:cs="Arial"/>
          <w:sz w:val="22"/>
          <w:szCs w:val="22"/>
          <w:lang w:val="en-GB"/>
        </w:rPr>
        <w:t>w</w:t>
      </w:r>
      <w:r w:rsidR="00170125">
        <w:rPr>
          <w:rFonts w:ascii="Arial" w:hAnsi="Arial" w:cs="Arial"/>
          <w:sz w:val="22"/>
          <w:szCs w:val="22"/>
          <w:lang w:val="en-GB"/>
        </w:rPr>
        <w:t>ere</w:t>
      </w:r>
      <w:r w:rsidR="0058510E" w:rsidRPr="009904D5">
        <w:rPr>
          <w:rFonts w:ascii="Arial" w:hAnsi="Arial" w:cs="Arial"/>
          <w:sz w:val="22"/>
          <w:szCs w:val="22"/>
          <w:lang w:val="en-GB"/>
        </w:rPr>
        <w:t xml:space="preserve"> in attendance.</w:t>
      </w:r>
    </w:p>
    <w:p w:rsidR="00607ED4" w:rsidRPr="009904D5" w:rsidRDefault="00607ED4" w:rsidP="00597CA0">
      <w:pPr>
        <w:ind w:left="-360" w:right="-810"/>
        <w:rPr>
          <w:rFonts w:ascii="Arial" w:hAnsi="Arial" w:cs="Arial"/>
          <w:sz w:val="22"/>
          <w:szCs w:val="22"/>
          <w:lang w:val="en-GB"/>
        </w:rPr>
      </w:pPr>
    </w:p>
    <w:p w:rsidR="00DB3F77" w:rsidRDefault="0058510E" w:rsidP="00B37665">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Apologies for Absence and accepted</w:t>
      </w:r>
      <w:r w:rsidRPr="009904D5">
        <w:rPr>
          <w:rFonts w:ascii="Arial" w:hAnsi="Arial" w:cs="Arial"/>
          <w:sz w:val="22"/>
          <w:szCs w:val="22"/>
          <w:lang w:val="en-GB"/>
        </w:rPr>
        <w:t>:</w:t>
      </w:r>
      <w:r w:rsidR="00004366">
        <w:rPr>
          <w:rFonts w:ascii="Arial" w:hAnsi="Arial" w:cs="Arial"/>
          <w:sz w:val="22"/>
          <w:szCs w:val="22"/>
          <w:lang w:val="en-GB"/>
        </w:rPr>
        <w:t xml:space="preserve"> </w:t>
      </w:r>
      <w:r w:rsidR="002D6E27">
        <w:rPr>
          <w:rFonts w:ascii="Arial" w:hAnsi="Arial" w:cs="Arial"/>
          <w:sz w:val="22"/>
          <w:szCs w:val="22"/>
          <w:lang w:val="en-GB"/>
        </w:rPr>
        <w:t>Cllrs I Davis, L Parker, District Cllr McGoun, County Cllr Thomas and PCSO Bennett</w:t>
      </w:r>
      <w:r w:rsidR="00B61067">
        <w:rPr>
          <w:rFonts w:ascii="Arial" w:hAnsi="Arial" w:cs="Arial"/>
          <w:sz w:val="22"/>
          <w:szCs w:val="22"/>
          <w:lang w:val="en-GB"/>
        </w:rPr>
        <w:t>.</w:t>
      </w:r>
      <w:r w:rsidR="00DB3F77">
        <w:rPr>
          <w:rFonts w:ascii="Arial" w:hAnsi="Arial" w:cs="Arial"/>
          <w:sz w:val="22"/>
          <w:szCs w:val="22"/>
          <w:lang w:val="en-GB"/>
        </w:rPr>
        <w:t xml:space="preserve">  </w:t>
      </w:r>
    </w:p>
    <w:p w:rsidR="0058510E" w:rsidRDefault="0058510E" w:rsidP="006D341B">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Declarations of Interest</w:t>
      </w:r>
      <w:r w:rsidRPr="009904D5">
        <w:rPr>
          <w:rFonts w:ascii="Arial" w:hAnsi="Arial" w:cs="Arial"/>
          <w:sz w:val="22"/>
          <w:szCs w:val="22"/>
          <w:lang w:val="en-GB"/>
        </w:rPr>
        <w:t xml:space="preserve">:  </w:t>
      </w:r>
      <w:r w:rsidR="002D6E27">
        <w:rPr>
          <w:rFonts w:ascii="Arial" w:hAnsi="Arial" w:cs="Arial"/>
          <w:sz w:val="22"/>
          <w:szCs w:val="22"/>
          <w:lang w:val="en-GB"/>
        </w:rPr>
        <w:t>Cllr James in relation to Planning Application PF13-13-98</w:t>
      </w:r>
      <w:r w:rsidR="006D341B">
        <w:rPr>
          <w:rFonts w:ascii="Arial" w:hAnsi="Arial" w:cs="Arial"/>
          <w:sz w:val="22"/>
          <w:szCs w:val="22"/>
          <w:lang w:val="en-GB"/>
        </w:rPr>
        <w:t>.</w:t>
      </w:r>
    </w:p>
    <w:p w:rsidR="00A506FE" w:rsidRPr="009904D5" w:rsidRDefault="00A506FE" w:rsidP="00CF1DE1">
      <w:pPr>
        <w:numPr>
          <w:ilvl w:val="0"/>
          <w:numId w:val="1"/>
        </w:numPr>
        <w:tabs>
          <w:tab w:val="clear" w:pos="360"/>
          <w:tab w:val="num" w:pos="-360"/>
        </w:tabs>
        <w:ind w:left="0" w:right="-810"/>
        <w:rPr>
          <w:rFonts w:ascii="Arial" w:hAnsi="Arial" w:cs="Arial"/>
          <w:sz w:val="22"/>
          <w:szCs w:val="22"/>
          <w:lang w:val="en-GB"/>
        </w:rPr>
      </w:pPr>
      <w:r w:rsidRPr="009904D5">
        <w:rPr>
          <w:rFonts w:ascii="Arial" w:hAnsi="Arial" w:cs="Arial"/>
          <w:b/>
          <w:sz w:val="22"/>
          <w:szCs w:val="22"/>
          <w:lang w:val="en-GB"/>
        </w:rPr>
        <w:t>To a</w:t>
      </w:r>
      <w:r w:rsidR="00DB3F77">
        <w:rPr>
          <w:rFonts w:ascii="Arial" w:hAnsi="Arial" w:cs="Arial"/>
          <w:b/>
          <w:sz w:val="22"/>
          <w:szCs w:val="22"/>
          <w:lang w:val="en-GB"/>
        </w:rPr>
        <w:t>pprove</w:t>
      </w:r>
      <w:r w:rsidRPr="009904D5">
        <w:rPr>
          <w:rFonts w:ascii="Arial" w:hAnsi="Arial" w:cs="Arial"/>
          <w:b/>
          <w:sz w:val="22"/>
          <w:szCs w:val="22"/>
          <w:lang w:val="en-GB"/>
        </w:rPr>
        <w:t xml:space="preserve"> Minutes of the</w:t>
      </w:r>
      <w:r w:rsidR="004D0EA6">
        <w:rPr>
          <w:rFonts w:ascii="Arial" w:hAnsi="Arial" w:cs="Arial"/>
          <w:b/>
          <w:sz w:val="22"/>
          <w:szCs w:val="22"/>
          <w:lang w:val="en-GB"/>
        </w:rPr>
        <w:t xml:space="preserve"> </w:t>
      </w:r>
      <w:r w:rsidRPr="009904D5">
        <w:rPr>
          <w:rFonts w:ascii="Arial" w:hAnsi="Arial" w:cs="Arial"/>
          <w:b/>
          <w:sz w:val="22"/>
          <w:szCs w:val="22"/>
          <w:lang w:val="en-GB"/>
        </w:rPr>
        <w:t xml:space="preserve">Parish Council Meeting held on </w:t>
      </w:r>
      <w:r w:rsidR="00A0517B">
        <w:rPr>
          <w:rFonts w:ascii="Arial" w:hAnsi="Arial" w:cs="Arial"/>
          <w:b/>
          <w:sz w:val="22"/>
          <w:szCs w:val="22"/>
          <w:lang w:val="en-GB"/>
        </w:rPr>
        <w:t>0</w:t>
      </w:r>
      <w:r w:rsidR="002D6E27">
        <w:rPr>
          <w:rFonts w:ascii="Arial" w:hAnsi="Arial" w:cs="Arial"/>
          <w:b/>
          <w:sz w:val="22"/>
          <w:szCs w:val="22"/>
          <w:lang w:val="en-GB"/>
        </w:rPr>
        <w:t>4</w:t>
      </w:r>
      <w:r w:rsidR="00004366">
        <w:rPr>
          <w:rFonts w:ascii="Arial" w:hAnsi="Arial" w:cs="Arial"/>
          <w:b/>
          <w:sz w:val="22"/>
          <w:szCs w:val="22"/>
          <w:lang w:val="en-GB"/>
        </w:rPr>
        <w:t xml:space="preserve"> </w:t>
      </w:r>
      <w:r w:rsidR="002D6E27">
        <w:rPr>
          <w:rFonts w:ascii="Arial" w:hAnsi="Arial" w:cs="Arial"/>
          <w:b/>
          <w:sz w:val="22"/>
          <w:szCs w:val="22"/>
          <w:lang w:val="en-GB"/>
        </w:rPr>
        <w:t>Nov</w:t>
      </w:r>
      <w:r w:rsidR="001E00A7">
        <w:rPr>
          <w:rFonts w:ascii="Arial" w:hAnsi="Arial" w:cs="Arial"/>
          <w:b/>
          <w:sz w:val="22"/>
          <w:szCs w:val="22"/>
          <w:lang w:val="en-GB"/>
        </w:rPr>
        <w:t xml:space="preserve"> 2013</w:t>
      </w:r>
      <w:r w:rsidR="00170125">
        <w:rPr>
          <w:rFonts w:ascii="Arial" w:hAnsi="Arial" w:cs="Arial"/>
          <w:b/>
          <w:sz w:val="22"/>
          <w:szCs w:val="22"/>
          <w:lang w:val="en-GB"/>
        </w:rPr>
        <w:t>.</w:t>
      </w:r>
      <w:r w:rsidR="00A0517B">
        <w:rPr>
          <w:rFonts w:ascii="Arial" w:hAnsi="Arial" w:cs="Arial"/>
          <w:sz w:val="22"/>
          <w:szCs w:val="22"/>
          <w:lang w:val="en-GB"/>
        </w:rPr>
        <w:t xml:space="preserve"> </w:t>
      </w:r>
      <w:r w:rsidR="00170125">
        <w:rPr>
          <w:rFonts w:ascii="Arial" w:hAnsi="Arial" w:cs="Arial"/>
          <w:sz w:val="22"/>
          <w:szCs w:val="22"/>
          <w:lang w:val="en-GB"/>
        </w:rPr>
        <w:t>T</w:t>
      </w:r>
      <w:r w:rsidR="00A0517B">
        <w:rPr>
          <w:rFonts w:ascii="Arial" w:hAnsi="Arial" w:cs="Arial"/>
          <w:sz w:val="22"/>
          <w:szCs w:val="22"/>
          <w:lang w:val="en-GB"/>
        </w:rPr>
        <w:t xml:space="preserve">he </w:t>
      </w:r>
      <w:r w:rsidR="00170125">
        <w:rPr>
          <w:rFonts w:ascii="Arial" w:hAnsi="Arial" w:cs="Arial"/>
          <w:sz w:val="22"/>
          <w:szCs w:val="22"/>
          <w:lang w:val="en-GB"/>
        </w:rPr>
        <w:t xml:space="preserve">Draft </w:t>
      </w:r>
      <w:r w:rsidR="002D6E27">
        <w:rPr>
          <w:rFonts w:ascii="Arial" w:hAnsi="Arial" w:cs="Arial"/>
          <w:sz w:val="22"/>
          <w:szCs w:val="22"/>
          <w:lang w:val="en-GB"/>
        </w:rPr>
        <w:t>Nov</w:t>
      </w:r>
      <w:r w:rsidR="00170125">
        <w:rPr>
          <w:rFonts w:ascii="Arial" w:hAnsi="Arial" w:cs="Arial"/>
          <w:sz w:val="22"/>
          <w:szCs w:val="22"/>
          <w:lang w:val="en-GB"/>
        </w:rPr>
        <w:t xml:space="preserve"> Minutes had been circulated to all Cllrs </w:t>
      </w:r>
      <w:r w:rsidR="00902864">
        <w:rPr>
          <w:rFonts w:ascii="Arial" w:hAnsi="Arial" w:cs="Arial"/>
          <w:sz w:val="22"/>
          <w:szCs w:val="22"/>
          <w:lang w:val="en-GB"/>
        </w:rPr>
        <w:t>prior to this Meeting.</w:t>
      </w:r>
      <w:r w:rsidR="00004366">
        <w:rPr>
          <w:rFonts w:ascii="Arial" w:hAnsi="Arial" w:cs="Arial"/>
          <w:sz w:val="22"/>
          <w:szCs w:val="22"/>
          <w:lang w:val="en-GB"/>
        </w:rPr>
        <w:t xml:space="preserve"> </w:t>
      </w:r>
      <w:r w:rsidR="002D6E27">
        <w:rPr>
          <w:rFonts w:ascii="Arial" w:hAnsi="Arial" w:cs="Arial"/>
          <w:sz w:val="22"/>
          <w:szCs w:val="22"/>
          <w:lang w:val="en-GB"/>
        </w:rPr>
        <w:t>Various</w:t>
      </w:r>
      <w:r w:rsidR="00004366">
        <w:rPr>
          <w:rFonts w:ascii="Arial" w:hAnsi="Arial" w:cs="Arial"/>
          <w:sz w:val="22"/>
          <w:szCs w:val="22"/>
          <w:lang w:val="en-GB"/>
        </w:rPr>
        <w:t xml:space="preserve"> amendment</w:t>
      </w:r>
      <w:r w:rsidR="002D6E27">
        <w:rPr>
          <w:rFonts w:ascii="Arial" w:hAnsi="Arial" w:cs="Arial"/>
          <w:sz w:val="22"/>
          <w:szCs w:val="22"/>
          <w:lang w:val="en-GB"/>
        </w:rPr>
        <w:t>s</w:t>
      </w:r>
      <w:r w:rsidR="00004366">
        <w:rPr>
          <w:rFonts w:ascii="Arial" w:hAnsi="Arial" w:cs="Arial"/>
          <w:sz w:val="22"/>
          <w:szCs w:val="22"/>
          <w:lang w:val="en-GB"/>
        </w:rPr>
        <w:t xml:space="preserve"> w</w:t>
      </w:r>
      <w:r w:rsidR="002D6E27">
        <w:rPr>
          <w:rFonts w:ascii="Arial" w:hAnsi="Arial" w:cs="Arial"/>
          <w:sz w:val="22"/>
          <w:szCs w:val="22"/>
          <w:lang w:val="en-GB"/>
        </w:rPr>
        <w:t>ere made and</w:t>
      </w:r>
      <w:r w:rsidR="00004366">
        <w:rPr>
          <w:rFonts w:ascii="Arial" w:hAnsi="Arial" w:cs="Arial"/>
          <w:sz w:val="22"/>
          <w:szCs w:val="22"/>
          <w:lang w:val="en-GB"/>
        </w:rPr>
        <w:t xml:space="preserve"> agreed </w:t>
      </w:r>
      <w:r w:rsidR="00A0517B">
        <w:rPr>
          <w:rFonts w:ascii="Arial" w:hAnsi="Arial" w:cs="Arial"/>
          <w:sz w:val="22"/>
          <w:szCs w:val="22"/>
          <w:lang w:val="en-GB"/>
        </w:rPr>
        <w:t>and signed by the Chairman.</w:t>
      </w:r>
      <w:r w:rsidR="00541AEF" w:rsidRPr="009904D5">
        <w:rPr>
          <w:rFonts w:ascii="Arial" w:hAnsi="Arial" w:cs="Arial"/>
          <w:sz w:val="22"/>
          <w:szCs w:val="22"/>
          <w:lang w:val="en-GB"/>
        </w:rPr>
        <w:t xml:space="preserve"> </w:t>
      </w:r>
      <w:r w:rsidR="00541AEF" w:rsidRPr="009904D5">
        <w:rPr>
          <w:rFonts w:ascii="Arial" w:hAnsi="Arial" w:cs="Arial"/>
          <w:sz w:val="22"/>
          <w:szCs w:val="22"/>
          <w:lang w:val="en-GB"/>
        </w:rPr>
        <w:tab/>
      </w:r>
    </w:p>
    <w:p w:rsidR="00E5489B" w:rsidRDefault="00541AEF" w:rsidP="00597CA0">
      <w:pPr>
        <w:numPr>
          <w:ilvl w:val="0"/>
          <w:numId w:val="1"/>
        </w:numPr>
        <w:tabs>
          <w:tab w:val="clear" w:pos="360"/>
          <w:tab w:val="num" w:pos="-600"/>
          <w:tab w:val="num" w:pos="-360"/>
        </w:tabs>
        <w:ind w:left="-360" w:right="-810" w:firstLine="0"/>
        <w:rPr>
          <w:rFonts w:ascii="Arial" w:hAnsi="Arial" w:cs="Arial"/>
          <w:sz w:val="22"/>
          <w:szCs w:val="22"/>
          <w:lang w:val="en-GB"/>
        </w:rPr>
      </w:pPr>
      <w:r w:rsidRPr="009904D5">
        <w:rPr>
          <w:rFonts w:ascii="Arial" w:hAnsi="Arial" w:cs="Arial"/>
          <w:b/>
          <w:sz w:val="22"/>
          <w:szCs w:val="22"/>
          <w:lang w:val="en-GB"/>
        </w:rPr>
        <w:t>Matters arising from the minutes (not elsewhere on the Agenda);</w:t>
      </w:r>
      <w:r w:rsidRPr="009904D5">
        <w:rPr>
          <w:rFonts w:ascii="Arial" w:hAnsi="Arial" w:cs="Arial"/>
          <w:sz w:val="22"/>
          <w:szCs w:val="22"/>
          <w:lang w:val="en-GB"/>
        </w:rPr>
        <w:t xml:space="preserve"> </w:t>
      </w:r>
    </w:p>
    <w:p w:rsidR="002B040C" w:rsidRDefault="00327D5A" w:rsidP="00327D5A">
      <w:pPr>
        <w:tabs>
          <w:tab w:val="num" w:pos="360"/>
        </w:tabs>
        <w:ind w:right="-810"/>
        <w:rPr>
          <w:rFonts w:ascii="Arial" w:hAnsi="Arial" w:cs="Arial"/>
          <w:sz w:val="22"/>
          <w:szCs w:val="22"/>
          <w:lang w:val="en-GB"/>
        </w:rPr>
      </w:pPr>
      <w:r>
        <w:rPr>
          <w:rFonts w:ascii="Arial" w:hAnsi="Arial" w:cs="Arial"/>
          <w:sz w:val="22"/>
          <w:szCs w:val="22"/>
          <w:lang w:val="en-GB"/>
        </w:rPr>
        <w:t>4.1</w:t>
      </w:r>
      <w:r w:rsidR="00F16FA7">
        <w:rPr>
          <w:rFonts w:ascii="Arial" w:hAnsi="Arial" w:cs="Arial"/>
          <w:sz w:val="22"/>
          <w:szCs w:val="22"/>
          <w:lang w:val="en-GB"/>
        </w:rPr>
        <w:t>.</w:t>
      </w:r>
      <w:r w:rsidR="002D6E27">
        <w:rPr>
          <w:rFonts w:ascii="Arial" w:hAnsi="Arial" w:cs="Arial"/>
          <w:sz w:val="22"/>
          <w:szCs w:val="22"/>
          <w:lang w:val="en-GB"/>
        </w:rPr>
        <w:t xml:space="preserve"> Cllr Lewis confirmed that he had not had any response from Highways reference a site meeting with them. It was agreed that issues of flooding on A1062 need to be brought to their attention and Cllr Lewis agreed to add the matter on his list. </w:t>
      </w:r>
      <w:r w:rsidR="00902864">
        <w:rPr>
          <w:rFonts w:ascii="Arial" w:hAnsi="Arial" w:cs="Arial"/>
          <w:sz w:val="22"/>
          <w:szCs w:val="22"/>
          <w:lang w:val="en-GB"/>
        </w:rPr>
        <w:t xml:space="preserve">  </w:t>
      </w:r>
    </w:p>
    <w:p w:rsidR="00170125" w:rsidRDefault="00FD0842" w:rsidP="00327D5A">
      <w:pPr>
        <w:tabs>
          <w:tab w:val="num" w:pos="360"/>
        </w:tabs>
        <w:ind w:right="-810"/>
        <w:rPr>
          <w:rFonts w:ascii="Arial" w:hAnsi="Arial" w:cs="Arial"/>
          <w:sz w:val="22"/>
          <w:szCs w:val="22"/>
          <w:lang w:val="en-GB"/>
        </w:rPr>
      </w:pPr>
      <w:r>
        <w:rPr>
          <w:rFonts w:ascii="Arial" w:hAnsi="Arial" w:cs="Arial"/>
          <w:sz w:val="22"/>
          <w:szCs w:val="22"/>
          <w:lang w:val="en-GB"/>
        </w:rPr>
        <w:t>4.</w:t>
      </w:r>
      <w:r w:rsidR="00170125">
        <w:rPr>
          <w:rFonts w:ascii="Arial" w:hAnsi="Arial" w:cs="Arial"/>
          <w:sz w:val="22"/>
          <w:szCs w:val="22"/>
          <w:lang w:val="en-GB"/>
        </w:rPr>
        <w:t>2</w:t>
      </w:r>
      <w:r w:rsidR="00C71ACC">
        <w:rPr>
          <w:rFonts w:ascii="Arial" w:hAnsi="Arial" w:cs="Arial"/>
          <w:sz w:val="22"/>
          <w:szCs w:val="22"/>
          <w:lang w:val="en-GB"/>
        </w:rPr>
        <w:t>.</w:t>
      </w:r>
      <w:r w:rsidR="002D6E27">
        <w:rPr>
          <w:rFonts w:ascii="Arial" w:hAnsi="Arial" w:cs="Arial"/>
          <w:sz w:val="22"/>
          <w:szCs w:val="22"/>
          <w:lang w:val="en-GB"/>
        </w:rPr>
        <w:t xml:space="preserve"> The Clerk confirmed that correspondence had been issued to A H</w:t>
      </w:r>
      <w:r w:rsidR="005D5642">
        <w:rPr>
          <w:rFonts w:ascii="Arial" w:hAnsi="Arial" w:cs="Arial"/>
          <w:sz w:val="22"/>
          <w:szCs w:val="22"/>
          <w:lang w:val="en-GB"/>
        </w:rPr>
        <w:t>o</w:t>
      </w:r>
      <w:r w:rsidR="002D6E27">
        <w:rPr>
          <w:rFonts w:ascii="Arial" w:hAnsi="Arial" w:cs="Arial"/>
          <w:sz w:val="22"/>
          <w:szCs w:val="22"/>
          <w:lang w:val="en-GB"/>
        </w:rPr>
        <w:t>rnby reference litter in the Parish.</w:t>
      </w:r>
      <w:r w:rsidR="002B040C">
        <w:rPr>
          <w:rFonts w:ascii="Arial" w:hAnsi="Arial" w:cs="Arial"/>
          <w:sz w:val="22"/>
          <w:szCs w:val="22"/>
          <w:lang w:val="en-GB"/>
        </w:rPr>
        <w:t xml:space="preserve"> </w:t>
      </w:r>
      <w:r w:rsidR="00E57AB6">
        <w:rPr>
          <w:rFonts w:ascii="Arial" w:hAnsi="Arial" w:cs="Arial"/>
          <w:sz w:val="22"/>
          <w:szCs w:val="22"/>
          <w:lang w:val="en-GB"/>
        </w:rPr>
        <w:t xml:space="preserve"> </w:t>
      </w:r>
    </w:p>
    <w:p w:rsidR="00170125" w:rsidRDefault="00170125" w:rsidP="00327B9E">
      <w:pPr>
        <w:ind w:right="-810"/>
        <w:rPr>
          <w:rFonts w:ascii="Arial" w:hAnsi="Arial" w:cs="Arial"/>
          <w:sz w:val="22"/>
          <w:szCs w:val="22"/>
          <w:lang w:val="en-GB"/>
        </w:rPr>
      </w:pPr>
      <w:r>
        <w:rPr>
          <w:rFonts w:ascii="Arial" w:hAnsi="Arial" w:cs="Arial"/>
          <w:sz w:val="22"/>
          <w:szCs w:val="22"/>
          <w:lang w:val="en-GB"/>
        </w:rPr>
        <w:t>4.3.</w:t>
      </w:r>
      <w:r w:rsidR="005D5642">
        <w:rPr>
          <w:rFonts w:ascii="Arial" w:hAnsi="Arial" w:cs="Arial"/>
          <w:sz w:val="22"/>
          <w:szCs w:val="22"/>
          <w:lang w:val="en-GB"/>
        </w:rPr>
        <w:t xml:space="preserve"> The Clerk confirmed that he had not yet contacted the Councils insurers to clarify the position of insurance for any working party carrying out work on behalf of the Council.  This matter would be addressed as a matter of urgency</w:t>
      </w:r>
      <w:r w:rsidR="00327B9E">
        <w:rPr>
          <w:rFonts w:ascii="Arial" w:hAnsi="Arial" w:cs="Arial"/>
          <w:sz w:val="22"/>
          <w:szCs w:val="22"/>
          <w:lang w:val="en-GB"/>
        </w:rPr>
        <w:t>.</w:t>
      </w:r>
    </w:p>
    <w:p w:rsidR="005D5642" w:rsidRDefault="005D5642" w:rsidP="00327B9E">
      <w:pPr>
        <w:ind w:right="-810"/>
        <w:rPr>
          <w:rFonts w:ascii="Arial" w:hAnsi="Arial" w:cs="Arial"/>
          <w:sz w:val="22"/>
          <w:szCs w:val="22"/>
          <w:lang w:val="en-GB"/>
        </w:rPr>
      </w:pPr>
      <w:r>
        <w:rPr>
          <w:rFonts w:ascii="Arial" w:hAnsi="Arial" w:cs="Arial"/>
          <w:sz w:val="22"/>
          <w:szCs w:val="22"/>
          <w:lang w:val="en-GB"/>
        </w:rPr>
        <w:t>4.4. The Clerk had received the relevant paperwork from Cllr Davis reference the Councils request to register the Waterworks Staithe as a Community Asset by the ‘Right to Bid’ scheme.</w:t>
      </w:r>
    </w:p>
    <w:p w:rsidR="005D5642" w:rsidRDefault="005D5642" w:rsidP="00327B9E">
      <w:pPr>
        <w:ind w:right="-810"/>
        <w:rPr>
          <w:rFonts w:ascii="Arial" w:hAnsi="Arial" w:cs="Arial"/>
          <w:sz w:val="22"/>
          <w:szCs w:val="22"/>
          <w:lang w:val="en-GB"/>
        </w:rPr>
      </w:pPr>
      <w:r>
        <w:rPr>
          <w:rFonts w:ascii="Arial" w:hAnsi="Arial" w:cs="Arial"/>
          <w:sz w:val="22"/>
          <w:szCs w:val="22"/>
          <w:lang w:val="en-GB"/>
        </w:rPr>
        <w:t xml:space="preserve">4.5. Reference the 2014/15 Precept Council was informed that NNDC were the only Local Authority paying the Council Tax Grant in Norfolk. </w:t>
      </w:r>
    </w:p>
    <w:p w:rsidR="0091343A" w:rsidRDefault="005D5642" w:rsidP="00327B9E">
      <w:pPr>
        <w:ind w:right="-810"/>
        <w:rPr>
          <w:rFonts w:ascii="Arial" w:hAnsi="Arial" w:cs="Arial"/>
          <w:sz w:val="22"/>
          <w:szCs w:val="22"/>
          <w:lang w:val="en-GB"/>
        </w:rPr>
      </w:pPr>
      <w:r>
        <w:rPr>
          <w:rFonts w:ascii="Arial" w:hAnsi="Arial" w:cs="Arial"/>
          <w:sz w:val="22"/>
          <w:szCs w:val="22"/>
          <w:lang w:val="en-GB"/>
        </w:rPr>
        <w:t>4.6. The Clerk confirmed correspondence would be sent to the properties where the hedge was being cut on the Playing Field stating this was an unprecedented measure and that the continued cutting of the hedge was the responsibility of the property owners themselves</w:t>
      </w:r>
      <w:r w:rsidR="0091343A">
        <w:rPr>
          <w:rFonts w:ascii="Arial" w:hAnsi="Arial" w:cs="Arial"/>
          <w:sz w:val="22"/>
          <w:szCs w:val="22"/>
          <w:lang w:val="en-GB"/>
        </w:rPr>
        <w:t>.</w:t>
      </w:r>
    </w:p>
    <w:p w:rsidR="005D5642" w:rsidRDefault="0091343A" w:rsidP="00327B9E">
      <w:pPr>
        <w:ind w:right="-810"/>
        <w:rPr>
          <w:rFonts w:ascii="Arial" w:hAnsi="Arial" w:cs="Arial"/>
          <w:sz w:val="22"/>
          <w:szCs w:val="22"/>
          <w:lang w:val="en-GB"/>
        </w:rPr>
      </w:pPr>
      <w:r>
        <w:rPr>
          <w:rFonts w:ascii="Arial" w:hAnsi="Arial" w:cs="Arial"/>
          <w:sz w:val="22"/>
          <w:szCs w:val="22"/>
          <w:lang w:val="en-GB"/>
        </w:rPr>
        <w:t xml:space="preserve">4.7.The Clerk confirmed that he had contacted Smiths Gore reference Councils agreement to the increased rent for the allotments but he confirmed they made no reference to the matter of the Councils request for a water supply or the re-instatement of the permissive path on their land.  Correspondence had been received from them requiring signature by the Council to agree to this increase.  It was unanimously agreed not to sign until Smiths Gore confirmed their intentions with the Councils requests. </w:t>
      </w:r>
      <w:r w:rsidR="005D5642">
        <w:rPr>
          <w:rFonts w:ascii="Arial" w:hAnsi="Arial" w:cs="Arial"/>
          <w:sz w:val="22"/>
          <w:szCs w:val="22"/>
          <w:lang w:val="en-GB"/>
        </w:rPr>
        <w:t xml:space="preserve">   </w:t>
      </w:r>
    </w:p>
    <w:p w:rsidR="0012533A" w:rsidRDefault="00860606" w:rsidP="0012533A">
      <w:pPr>
        <w:tabs>
          <w:tab w:val="num" w:pos="-360"/>
        </w:tabs>
        <w:ind w:right="-810" w:hanging="360"/>
        <w:rPr>
          <w:rFonts w:ascii="Arial" w:hAnsi="Arial" w:cs="Arial"/>
          <w:sz w:val="22"/>
          <w:szCs w:val="22"/>
          <w:lang w:val="en-GB"/>
        </w:rPr>
      </w:pPr>
      <w:r>
        <w:rPr>
          <w:rFonts w:ascii="Arial" w:hAnsi="Arial" w:cs="Arial"/>
          <w:sz w:val="22"/>
          <w:szCs w:val="22"/>
          <w:lang w:val="en-GB"/>
        </w:rPr>
        <w:t xml:space="preserve">  5</w:t>
      </w:r>
      <w:r w:rsidR="0012533A">
        <w:rPr>
          <w:rFonts w:ascii="Arial" w:hAnsi="Arial" w:cs="Arial"/>
          <w:sz w:val="22"/>
          <w:szCs w:val="22"/>
          <w:lang w:val="en-GB"/>
        </w:rPr>
        <w:t>.</w:t>
      </w:r>
      <w:r>
        <w:rPr>
          <w:rFonts w:ascii="Arial" w:hAnsi="Arial" w:cs="Arial"/>
          <w:sz w:val="22"/>
          <w:szCs w:val="22"/>
          <w:lang w:val="en-GB"/>
        </w:rPr>
        <w:t xml:space="preserve"> </w:t>
      </w:r>
      <w:r w:rsidR="0012533A" w:rsidRPr="0012533A">
        <w:rPr>
          <w:rFonts w:ascii="Arial" w:hAnsi="Arial" w:cs="Arial"/>
          <w:b/>
          <w:sz w:val="22"/>
          <w:szCs w:val="22"/>
          <w:lang w:val="en-GB"/>
        </w:rPr>
        <w:t>Correspondence</w:t>
      </w:r>
    </w:p>
    <w:p w:rsidR="00844207" w:rsidRDefault="008606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F1DE1">
        <w:rPr>
          <w:rFonts w:ascii="Arial" w:hAnsi="Arial" w:cs="Arial"/>
          <w:sz w:val="22"/>
          <w:szCs w:val="22"/>
          <w:lang w:val="en-GB"/>
        </w:rPr>
        <w:t>.1 PCSO Bennett</w:t>
      </w:r>
      <w:r>
        <w:rPr>
          <w:rFonts w:ascii="Arial" w:hAnsi="Arial" w:cs="Arial"/>
          <w:sz w:val="22"/>
          <w:szCs w:val="22"/>
          <w:lang w:val="en-GB"/>
        </w:rPr>
        <w:t xml:space="preserve"> was off work so the following report was forwarded on her behalf</w:t>
      </w:r>
      <w:r w:rsidR="00C00B00">
        <w:rPr>
          <w:rFonts w:ascii="Arial" w:hAnsi="Arial" w:cs="Arial"/>
          <w:sz w:val="22"/>
          <w:szCs w:val="22"/>
          <w:lang w:val="en-GB"/>
        </w:rPr>
        <w:t>.</w:t>
      </w:r>
      <w:r w:rsidR="005029ED">
        <w:rPr>
          <w:rFonts w:ascii="Arial" w:hAnsi="Arial" w:cs="Arial"/>
          <w:sz w:val="22"/>
          <w:szCs w:val="22"/>
          <w:lang w:val="en-GB"/>
        </w:rPr>
        <w:t xml:space="preserve"> </w:t>
      </w:r>
      <w:r>
        <w:rPr>
          <w:rFonts w:ascii="Arial" w:hAnsi="Arial" w:cs="Arial"/>
          <w:sz w:val="22"/>
          <w:szCs w:val="22"/>
          <w:lang w:val="en-GB"/>
        </w:rPr>
        <w:t xml:space="preserve">No crime reports had been received since the Nov Meeting and the latest Policing Priorities did not relate to Horning. </w:t>
      </w:r>
      <w:r w:rsidR="007D5622">
        <w:rPr>
          <w:rFonts w:ascii="Arial" w:hAnsi="Arial" w:cs="Arial"/>
          <w:sz w:val="22"/>
          <w:szCs w:val="22"/>
          <w:lang w:val="en-GB"/>
        </w:rPr>
        <w:t>Police</w:t>
      </w:r>
      <w:r>
        <w:rPr>
          <w:rFonts w:ascii="Arial" w:hAnsi="Arial" w:cs="Arial"/>
          <w:sz w:val="22"/>
          <w:szCs w:val="22"/>
          <w:lang w:val="en-GB"/>
        </w:rPr>
        <w:t xml:space="preserve"> surgeries would continue to be held on the 1</w:t>
      </w:r>
      <w:r w:rsidRPr="00860606">
        <w:rPr>
          <w:rFonts w:ascii="Arial" w:hAnsi="Arial" w:cs="Arial"/>
          <w:sz w:val="22"/>
          <w:szCs w:val="22"/>
          <w:vertAlign w:val="superscript"/>
          <w:lang w:val="en-GB"/>
        </w:rPr>
        <w:t>st</w:t>
      </w:r>
      <w:r>
        <w:rPr>
          <w:rFonts w:ascii="Arial" w:hAnsi="Arial" w:cs="Arial"/>
          <w:sz w:val="22"/>
          <w:szCs w:val="22"/>
          <w:lang w:val="en-GB"/>
        </w:rPr>
        <w:t xml:space="preserve"> Sat of every month at 10am on the Village Hall car park.</w:t>
      </w:r>
      <w:r w:rsidR="002B7BF4">
        <w:rPr>
          <w:rFonts w:ascii="Arial" w:hAnsi="Arial" w:cs="Arial"/>
          <w:sz w:val="22"/>
          <w:szCs w:val="22"/>
          <w:lang w:val="en-GB"/>
        </w:rPr>
        <w:t xml:space="preserve">  </w:t>
      </w:r>
    </w:p>
    <w:p w:rsidR="00851DBA" w:rsidRDefault="00860606" w:rsidP="00CF1DE1">
      <w:pPr>
        <w:tabs>
          <w:tab w:val="num" w:pos="360"/>
        </w:tabs>
        <w:ind w:right="-810"/>
        <w:rPr>
          <w:rFonts w:ascii="Arial" w:hAnsi="Arial" w:cs="Arial"/>
          <w:sz w:val="22"/>
          <w:szCs w:val="22"/>
          <w:lang w:val="en-GB"/>
        </w:rPr>
      </w:pPr>
      <w:r>
        <w:rPr>
          <w:rFonts w:ascii="Arial" w:hAnsi="Arial" w:cs="Arial"/>
          <w:sz w:val="22"/>
          <w:szCs w:val="22"/>
          <w:lang w:val="en-GB"/>
        </w:rPr>
        <w:t>5</w:t>
      </w:r>
      <w:r w:rsidR="00851DBA">
        <w:rPr>
          <w:rFonts w:ascii="Arial" w:hAnsi="Arial" w:cs="Arial"/>
          <w:sz w:val="22"/>
          <w:szCs w:val="22"/>
          <w:lang w:val="en-GB"/>
        </w:rPr>
        <w:t>.2</w:t>
      </w:r>
      <w:r w:rsidR="00813DCC">
        <w:rPr>
          <w:rFonts w:ascii="Arial" w:hAnsi="Arial" w:cs="Arial"/>
          <w:sz w:val="22"/>
          <w:szCs w:val="22"/>
          <w:lang w:val="en-GB"/>
        </w:rPr>
        <w:t>.</w:t>
      </w:r>
      <w:r>
        <w:rPr>
          <w:rFonts w:ascii="Arial" w:hAnsi="Arial" w:cs="Arial"/>
          <w:sz w:val="22"/>
          <w:szCs w:val="22"/>
          <w:lang w:val="en-GB"/>
        </w:rPr>
        <w:t xml:space="preserve"> CGM Norwich, the Councils chosen contractor for Grounds Maintenance have forwarded a contract of maintenance for the Parish for 2014.  They have confirmed that there is no price increase so on that basis and with the Council satisfied with the standard of work they do it was unanimously agreed to sign the Contract for 2014.</w:t>
      </w:r>
      <w:r w:rsidR="005029ED">
        <w:rPr>
          <w:rFonts w:ascii="Arial" w:hAnsi="Arial" w:cs="Arial"/>
          <w:sz w:val="22"/>
          <w:szCs w:val="22"/>
          <w:lang w:val="en-GB"/>
        </w:rPr>
        <w:t xml:space="preserve"> </w:t>
      </w:r>
      <w:r w:rsidR="00B61465">
        <w:rPr>
          <w:rFonts w:ascii="Arial" w:hAnsi="Arial" w:cs="Arial"/>
          <w:sz w:val="22"/>
          <w:szCs w:val="22"/>
          <w:lang w:val="en-GB"/>
        </w:rPr>
        <w:t xml:space="preserve">    </w:t>
      </w:r>
      <w:r w:rsidR="00821DC1">
        <w:rPr>
          <w:rFonts w:ascii="Arial" w:hAnsi="Arial" w:cs="Arial"/>
          <w:sz w:val="22"/>
          <w:szCs w:val="22"/>
          <w:lang w:val="en-GB"/>
        </w:rPr>
        <w:t xml:space="preserve">  </w:t>
      </w:r>
      <w:r w:rsidR="008E6D11">
        <w:rPr>
          <w:rFonts w:ascii="Arial" w:hAnsi="Arial" w:cs="Arial"/>
          <w:sz w:val="22"/>
          <w:szCs w:val="22"/>
          <w:lang w:val="en-GB"/>
        </w:rPr>
        <w:t xml:space="preserve"> </w:t>
      </w:r>
      <w:r w:rsidR="00317D0C">
        <w:rPr>
          <w:rFonts w:ascii="Arial" w:hAnsi="Arial" w:cs="Arial"/>
          <w:sz w:val="22"/>
          <w:szCs w:val="22"/>
          <w:lang w:val="en-GB"/>
        </w:rPr>
        <w:t xml:space="preserve"> </w:t>
      </w:r>
      <w:r w:rsidR="007F1409">
        <w:rPr>
          <w:rFonts w:ascii="Arial" w:hAnsi="Arial" w:cs="Arial"/>
          <w:sz w:val="22"/>
          <w:szCs w:val="22"/>
          <w:lang w:val="en-GB"/>
        </w:rPr>
        <w:t xml:space="preserve">  </w:t>
      </w:r>
    </w:p>
    <w:p w:rsidR="003C240C" w:rsidRDefault="00475D0C" w:rsidP="00CF1DE1">
      <w:pPr>
        <w:tabs>
          <w:tab w:val="num" w:pos="360"/>
        </w:tabs>
        <w:ind w:right="-810"/>
        <w:rPr>
          <w:rFonts w:ascii="Arial" w:hAnsi="Arial" w:cs="Arial"/>
          <w:sz w:val="22"/>
          <w:szCs w:val="22"/>
          <w:lang w:val="en-GB"/>
        </w:rPr>
      </w:pPr>
      <w:r>
        <w:rPr>
          <w:rFonts w:ascii="Arial" w:hAnsi="Arial" w:cs="Arial"/>
          <w:sz w:val="22"/>
          <w:szCs w:val="22"/>
          <w:lang w:val="en-GB"/>
        </w:rPr>
        <w:t>5</w:t>
      </w:r>
      <w:r w:rsidR="00A62811">
        <w:rPr>
          <w:rFonts w:ascii="Arial" w:hAnsi="Arial" w:cs="Arial"/>
          <w:sz w:val="22"/>
          <w:szCs w:val="22"/>
          <w:lang w:val="en-GB"/>
        </w:rPr>
        <w:t>.3</w:t>
      </w:r>
      <w:r w:rsidR="004E64CC">
        <w:rPr>
          <w:rFonts w:ascii="Arial" w:hAnsi="Arial" w:cs="Arial"/>
          <w:sz w:val="22"/>
          <w:szCs w:val="22"/>
          <w:lang w:val="en-GB"/>
        </w:rPr>
        <w:t>.</w:t>
      </w:r>
      <w:r>
        <w:rPr>
          <w:rFonts w:ascii="Arial" w:hAnsi="Arial" w:cs="Arial"/>
          <w:sz w:val="22"/>
          <w:szCs w:val="22"/>
          <w:lang w:val="en-GB"/>
        </w:rPr>
        <w:t xml:space="preserve"> County Cllr Thomas has forwarded on a copy of correspondence he has sent to Highways reference work he feels needs addressing on the small chicane in Upper St.  For information this e-mail to be forwarded to Cllr Lewis</w:t>
      </w:r>
      <w:r w:rsidR="00A62811">
        <w:rPr>
          <w:rFonts w:ascii="Arial" w:hAnsi="Arial" w:cs="Arial"/>
          <w:sz w:val="22"/>
          <w:szCs w:val="22"/>
          <w:lang w:val="en-GB"/>
        </w:rPr>
        <w:t xml:space="preserve">. </w:t>
      </w:r>
      <w:r w:rsidR="004E64CC">
        <w:rPr>
          <w:rFonts w:ascii="Arial" w:hAnsi="Arial" w:cs="Arial"/>
          <w:sz w:val="22"/>
          <w:szCs w:val="22"/>
          <w:lang w:val="en-GB"/>
        </w:rPr>
        <w:t xml:space="preserve"> </w:t>
      </w:r>
      <w:r w:rsidR="00E54713">
        <w:rPr>
          <w:rFonts w:ascii="Arial" w:hAnsi="Arial" w:cs="Arial"/>
          <w:sz w:val="22"/>
          <w:szCs w:val="22"/>
          <w:lang w:val="en-GB"/>
        </w:rPr>
        <w:t xml:space="preserve"> </w:t>
      </w:r>
      <w:r w:rsidR="00F33625">
        <w:rPr>
          <w:rFonts w:ascii="Arial" w:hAnsi="Arial" w:cs="Arial"/>
          <w:sz w:val="22"/>
          <w:szCs w:val="22"/>
          <w:lang w:val="en-GB"/>
        </w:rPr>
        <w:t xml:space="preserve">   </w:t>
      </w:r>
      <w:r w:rsidR="00F53859">
        <w:rPr>
          <w:rFonts w:ascii="Arial" w:hAnsi="Arial" w:cs="Arial"/>
          <w:sz w:val="22"/>
          <w:szCs w:val="22"/>
          <w:lang w:val="en-GB"/>
        </w:rPr>
        <w:t xml:space="preserve">  </w:t>
      </w:r>
      <w:r w:rsidR="003E6775">
        <w:rPr>
          <w:rFonts w:ascii="Arial" w:hAnsi="Arial" w:cs="Arial"/>
          <w:sz w:val="22"/>
          <w:szCs w:val="22"/>
          <w:lang w:val="en-GB"/>
        </w:rPr>
        <w:t xml:space="preserve">     </w:t>
      </w:r>
    </w:p>
    <w:p w:rsidR="000A514A"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5474DE">
        <w:rPr>
          <w:rFonts w:ascii="Arial" w:hAnsi="Arial" w:cs="Arial"/>
          <w:sz w:val="22"/>
          <w:szCs w:val="22"/>
          <w:lang w:val="en-GB"/>
        </w:rPr>
        <w:t>.</w:t>
      </w:r>
      <w:r w:rsidR="00CD50C5">
        <w:rPr>
          <w:rFonts w:ascii="Arial" w:hAnsi="Arial" w:cs="Arial"/>
          <w:sz w:val="22"/>
          <w:szCs w:val="22"/>
          <w:lang w:val="en-GB"/>
        </w:rPr>
        <w:t>4</w:t>
      </w:r>
      <w:r w:rsidR="00355026">
        <w:rPr>
          <w:rFonts w:ascii="Arial" w:hAnsi="Arial" w:cs="Arial"/>
          <w:sz w:val="22"/>
          <w:szCs w:val="22"/>
          <w:lang w:val="en-GB"/>
        </w:rPr>
        <w:t>.</w:t>
      </w:r>
      <w:r>
        <w:rPr>
          <w:rFonts w:ascii="Arial" w:hAnsi="Arial" w:cs="Arial"/>
          <w:sz w:val="22"/>
          <w:szCs w:val="22"/>
          <w:lang w:val="en-GB"/>
        </w:rPr>
        <w:t xml:space="preserve"> The BA alerted the Council to possible reaction from Parishioners reference the new fence which had erected at the front of the Staithe and Willow</w:t>
      </w:r>
      <w:r w:rsidR="006F5811">
        <w:rPr>
          <w:rFonts w:ascii="Arial" w:hAnsi="Arial" w:cs="Arial"/>
          <w:sz w:val="22"/>
          <w:szCs w:val="22"/>
          <w:lang w:val="en-GB"/>
        </w:rPr>
        <w:t>.</w:t>
      </w:r>
      <w:r>
        <w:rPr>
          <w:rFonts w:ascii="Arial" w:hAnsi="Arial" w:cs="Arial"/>
          <w:sz w:val="22"/>
          <w:szCs w:val="22"/>
          <w:lang w:val="en-GB"/>
        </w:rPr>
        <w:t xml:space="preserve">  No action was required by Council and this was noted.</w:t>
      </w:r>
      <w:r w:rsidR="00A62811">
        <w:rPr>
          <w:rFonts w:ascii="Arial" w:hAnsi="Arial" w:cs="Arial"/>
          <w:sz w:val="22"/>
          <w:szCs w:val="22"/>
          <w:lang w:val="en-GB"/>
        </w:rPr>
        <w:t xml:space="preserve"> </w:t>
      </w:r>
      <w:r w:rsidR="007F4344">
        <w:rPr>
          <w:rFonts w:ascii="Arial" w:hAnsi="Arial" w:cs="Arial"/>
          <w:sz w:val="22"/>
          <w:szCs w:val="22"/>
          <w:lang w:val="en-GB"/>
        </w:rPr>
        <w:t xml:space="preserve"> </w:t>
      </w:r>
      <w:r w:rsidR="00771178">
        <w:rPr>
          <w:rFonts w:ascii="Arial" w:hAnsi="Arial" w:cs="Arial"/>
          <w:sz w:val="22"/>
          <w:szCs w:val="22"/>
          <w:lang w:val="en-GB"/>
        </w:rPr>
        <w:t xml:space="preserve"> </w:t>
      </w:r>
    </w:p>
    <w:p w:rsidR="00CD50C5"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.5</w:t>
      </w:r>
      <w:r w:rsidR="00470786">
        <w:rPr>
          <w:rFonts w:ascii="Arial" w:hAnsi="Arial" w:cs="Arial"/>
          <w:sz w:val="22"/>
          <w:szCs w:val="22"/>
          <w:lang w:val="en-GB"/>
        </w:rPr>
        <w:t>.</w:t>
      </w:r>
      <w:r>
        <w:rPr>
          <w:rFonts w:ascii="Arial" w:hAnsi="Arial" w:cs="Arial"/>
          <w:sz w:val="22"/>
          <w:szCs w:val="22"/>
          <w:lang w:val="en-GB"/>
        </w:rPr>
        <w:t xml:space="preserve"> Concerns about the access track to the Upper St allotments had been raised once more by an allotment holder.  Cllr Evans agreed that this was a problem and that the AMC would approach Mr Kittle to see if he could level this out in anyway.</w:t>
      </w:r>
      <w:r w:rsidR="0078020C">
        <w:rPr>
          <w:rFonts w:ascii="Arial" w:hAnsi="Arial" w:cs="Arial"/>
          <w:sz w:val="22"/>
          <w:szCs w:val="22"/>
          <w:lang w:val="en-GB"/>
        </w:rPr>
        <w:t xml:space="preserve">  </w:t>
      </w:r>
    </w:p>
    <w:p w:rsidR="00771178"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.6</w:t>
      </w:r>
      <w:r w:rsidR="00E23223">
        <w:rPr>
          <w:rFonts w:ascii="Arial" w:hAnsi="Arial" w:cs="Arial"/>
          <w:sz w:val="22"/>
          <w:szCs w:val="22"/>
          <w:lang w:val="en-GB"/>
        </w:rPr>
        <w:t>.</w:t>
      </w:r>
      <w:r>
        <w:rPr>
          <w:rFonts w:ascii="Arial" w:hAnsi="Arial" w:cs="Arial"/>
          <w:sz w:val="22"/>
          <w:szCs w:val="22"/>
          <w:lang w:val="en-GB"/>
        </w:rPr>
        <w:t xml:space="preserve"> Cllr Turpin had received correspondence requesting adoption by the Parish Council of the proposed new Interpretation Panel which is to be fixed to the wall of St Bent’s Hall.  It was unanimously </w:t>
      </w:r>
      <w:r>
        <w:rPr>
          <w:rFonts w:ascii="Arial" w:hAnsi="Arial" w:cs="Arial"/>
          <w:sz w:val="22"/>
          <w:szCs w:val="22"/>
          <w:lang w:val="en-GB"/>
        </w:rPr>
        <w:lastRenderedPageBreak/>
        <w:t xml:space="preserve">agreed </w:t>
      </w:r>
      <w:r w:rsidR="00DC0CED">
        <w:rPr>
          <w:rFonts w:ascii="Arial" w:hAnsi="Arial" w:cs="Arial"/>
          <w:sz w:val="22"/>
          <w:szCs w:val="22"/>
          <w:lang w:val="en-GB"/>
        </w:rPr>
        <w:t>that if the panel was to be screwed to the wall of St Benet’s Hall then they should consider adopting it</w:t>
      </w:r>
      <w:r w:rsidR="006F5811">
        <w:rPr>
          <w:rFonts w:ascii="Arial" w:hAnsi="Arial" w:cs="Arial"/>
          <w:sz w:val="22"/>
          <w:szCs w:val="22"/>
          <w:lang w:val="en-GB"/>
        </w:rPr>
        <w:t>.</w:t>
      </w:r>
      <w:r w:rsidR="00DC0CED">
        <w:rPr>
          <w:rFonts w:ascii="Arial" w:hAnsi="Arial" w:cs="Arial"/>
          <w:sz w:val="22"/>
          <w:szCs w:val="22"/>
          <w:lang w:val="en-GB"/>
        </w:rPr>
        <w:t xml:space="preserve">  Cllr Turpin agreed to direct the enquirer to Horning PCC on the matter. </w:t>
      </w:r>
    </w:p>
    <w:p w:rsidR="000B5333" w:rsidRDefault="00B503CA" w:rsidP="00CF1DE1">
      <w:pPr>
        <w:tabs>
          <w:tab w:val="num" w:pos="360"/>
        </w:tabs>
        <w:ind w:right="-810"/>
        <w:rPr>
          <w:rFonts w:ascii="Arial" w:hAnsi="Arial" w:cs="Arial"/>
          <w:sz w:val="22"/>
          <w:szCs w:val="22"/>
          <w:lang w:val="en-GB"/>
        </w:rPr>
      </w:pPr>
      <w:r>
        <w:rPr>
          <w:rFonts w:ascii="Arial" w:hAnsi="Arial" w:cs="Arial"/>
          <w:sz w:val="22"/>
          <w:szCs w:val="22"/>
          <w:lang w:val="en-GB"/>
        </w:rPr>
        <w:t>5</w:t>
      </w:r>
      <w:r w:rsidR="00771178">
        <w:rPr>
          <w:rFonts w:ascii="Arial" w:hAnsi="Arial" w:cs="Arial"/>
          <w:sz w:val="22"/>
          <w:szCs w:val="22"/>
          <w:lang w:val="en-GB"/>
        </w:rPr>
        <w:t>.7.</w:t>
      </w:r>
      <w:r>
        <w:rPr>
          <w:rFonts w:ascii="Arial" w:hAnsi="Arial" w:cs="Arial"/>
          <w:sz w:val="22"/>
          <w:szCs w:val="22"/>
          <w:lang w:val="en-GB"/>
        </w:rPr>
        <w:t xml:space="preserve"> The Wellbeing Service in Norfolk and Waveney is being reviewed with a consultation now running until 31 Jan 14.</w:t>
      </w:r>
      <w:r w:rsidR="006F5811">
        <w:rPr>
          <w:rFonts w:ascii="Arial" w:hAnsi="Arial" w:cs="Arial"/>
          <w:sz w:val="22"/>
          <w:szCs w:val="22"/>
          <w:lang w:val="en-GB"/>
        </w:rPr>
        <w:t xml:space="preserve"> The correspondence was noted. </w:t>
      </w:r>
      <w:r w:rsidR="00294455">
        <w:rPr>
          <w:rFonts w:ascii="Arial" w:hAnsi="Arial" w:cs="Arial"/>
          <w:sz w:val="22"/>
          <w:szCs w:val="22"/>
          <w:lang w:val="en-GB"/>
        </w:rPr>
        <w:t xml:space="preserve">     </w:t>
      </w:r>
      <w:r w:rsidR="00413FAE">
        <w:rPr>
          <w:rFonts w:ascii="Arial" w:hAnsi="Arial" w:cs="Arial"/>
          <w:sz w:val="22"/>
          <w:szCs w:val="22"/>
          <w:lang w:val="en-GB"/>
        </w:rPr>
        <w:t xml:space="preserve">.  </w:t>
      </w:r>
    </w:p>
    <w:p w:rsidR="000B5333" w:rsidRDefault="00B503CA" w:rsidP="00CF1DE1">
      <w:pPr>
        <w:tabs>
          <w:tab w:val="num" w:pos="360"/>
        </w:tabs>
        <w:ind w:right="-810"/>
        <w:rPr>
          <w:rFonts w:ascii="Arial" w:hAnsi="Arial" w:cs="Arial"/>
          <w:sz w:val="22"/>
          <w:szCs w:val="22"/>
          <w:lang w:val="en-GB"/>
        </w:rPr>
      </w:pPr>
      <w:r>
        <w:rPr>
          <w:rFonts w:ascii="Arial" w:hAnsi="Arial" w:cs="Arial"/>
          <w:sz w:val="22"/>
          <w:szCs w:val="22"/>
          <w:lang w:val="en-GB"/>
        </w:rPr>
        <w:t>5</w:t>
      </w:r>
      <w:r w:rsidR="000B5333">
        <w:rPr>
          <w:rFonts w:ascii="Arial" w:hAnsi="Arial" w:cs="Arial"/>
          <w:sz w:val="22"/>
          <w:szCs w:val="22"/>
          <w:lang w:val="en-GB"/>
        </w:rPr>
        <w:t>.8.</w:t>
      </w:r>
      <w:r>
        <w:rPr>
          <w:rFonts w:ascii="Arial" w:hAnsi="Arial" w:cs="Arial"/>
          <w:sz w:val="22"/>
          <w:szCs w:val="22"/>
          <w:lang w:val="en-GB"/>
        </w:rPr>
        <w:t xml:space="preserve"> Norfolk Citizens Advise Bureau are requesting a donation.  Council has made regular donations in the past to North Walsham CAB as they highlighted the total number of times Horning Parishioners had used their Services throughout the year.  As this branch had now closed Council agreed to place this as an Agenda item for the Jan 14 Meeting.</w:t>
      </w:r>
    </w:p>
    <w:p w:rsidR="00CC3D0D" w:rsidRPr="00680589" w:rsidRDefault="00B503CA" w:rsidP="00CC3D0D">
      <w:pPr>
        <w:shd w:val="clear" w:color="auto" w:fill="FFFFFF"/>
        <w:rPr>
          <w:rFonts w:ascii="Arial" w:hAnsi="Arial" w:cs="Arial"/>
          <w:sz w:val="20"/>
          <w:szCs w:val="20"/>
        </w:rPr>
      </w:pPr>
      <w:r>
        <w:rPr>
          <w:rFonts w:ascii="Arial" w:hAnsi="Arial" w:cs="Arial"/>
          <w:b/>
          <w:sz w:val="22"/>
          <w:szCs w:val="22"/>
          <w:lang w:val="en-GB"/>
        </w:rPr>
        <w:t>6</w:t>
      </w:r>
      <w:r w:rsidR="00212862" w:rsidRPr="00DD140E">
        <w:rPr>
          <w:rFonts w:ascii="Arial" w:hAnsi="Arial" w:cs="Arial"/>
          <w:b/>
          <w:sz w:val="22"/>
          <w:szCs w:val="22"/>
          <w:lang w:val="en-GB"/>
        </w:rPr>
        <w:t xml:space="preserve">.   </w:t>
      </w:r>
      <w:r w:rsidR="0050337A" w:rsidRPr="00DD140E">
        <w:rPr>
          <w:rFonts w:ascii="Arial" w:hAnsi="Arial" w:cs="Arial"/>
          <w:b/>
          <w:sz w:val="22"/>
          <w:szCs w:val="22"/>
          <w:lang w:val="en-GB"/>
        </w:rPr>
        <w:t>Planning</w:t>
      </w:r>
      <w:r w:rsidR="00931648" w:rsidRPr="00DD140E">
        <w:rPr>
          <w:rFonts w:ascii="Arial" w:hAnsi="Arial" w:cs="Arial"/>
          <w:b/>
          <w:sz w:val="22"/>
          <w:szCs w:val="22"/>
          <w:lang w:val="en-GB"/>
        </w:rPr>
        <w:t>;</w:t>
      </w:r>
      <w:r w:rsidR="005E2755">
        <w:rPr>
          <w:rFonts w:ascii="Arial" w:hAnsi="Arial" w:cs="Arial"/>
          <w:b/>
          <w:sz w:val="22"/>
          <w:szCs w:val="22"/>
          <w:lang w:val="en-GB"/>
        </w:rPr>
        <w:t xml:space="preserve"> </w:t>
      </w:r>
      <w:r w:rsidR="005E2755" w:rsidRPr="005E2755">
        <w:rPr>
          <w:rFonts w:ascii="Arial" w:hAnsi="Arial" w:cs="Arial"/>
          <w:sz w:val="22"/>
          <w:szCs w:val="22"/>
          <w:lang w:val="en-GB"/>
        </w:rPr>
        <w:t xml:space="preserve">Cllr H James, Chairman of the Planning Committee </w:t>
      </w:r>
      <w:r w:rsidR="00CC3D0D">
        <w:rPr>
          <w:rFonts w:ascii="Arial" w:hAnsi="Arial" w:cs="Arial"/>
          <w:sz w:val="22"/>
          <w:szCs w:val="22"/>
          <w:lang w:val="en-GB"/>
        </w:rPr>
        <w:t>gave the following report</w:t>
      </w:r>
    </w:p>
    <w:p w:rsidR="00CC3D0D" w:rsidRPr="00CC3D0D" w:rsidRDefault="00CC3D0D" w:rsidP="00CC3D0D">
      <w:pPr>
        <w:rPr>
          <w:rFonts w:ascii="Arial" w:hAnsi="Arial" w:cs="Arial"/>
          <w:sz w:val="22"/>
          <w:szCs w:val="22"/>
        </w:rPr>
      </w:pPr>
      <w:r w:rsidRPr="00CC3D0D">
        <w:rPr>
          <w:rFonts w:ascii="Arial" w:hAnsi="Arial" w:cs="Arial"/>
          <w:b/>
          <w:sz w:val="22"/>
          <w:szCs w:val="22"/>
        </w:rPr>
        <w:t>Broads Authority</w:t>
      </w:r>
    </w:p>
    <w:p w:rsidR="00CC3D0D" w:rsidRPr="00CC3D0D" w:rsidRDefault="00CC3D0D" w:rsidP="00CC3D0D">
      <w:pPr>
        <w:rPr>
          <w:rFonts w:ascii="Arial" w:hAnsi="Arial" w:cs="Arial"/>
          <w:sz w:val="22"/>
          <w:szCs w:val="22"/>
        </w:rPr>
      </w:pPr>
      <w:r w:rsidRPr="00CC3D0D">
        <w:rPr>
          <w:rFonts w:ascii="Arial" w:hAnsi="Arial" w:cs="Arial"/>
          <w:sz w:val="22"/>
          <w:szCs w:val="22"/>
          <w:u w:val="single"/>
        </w:rPr>
        <w:t>Applications</w:t>
      </w:r>
    </w:p>
    <w:p w:rsidR="00CC3D0D" w:rsidRPr="00CC3D0D" w:rsidRDefault="00CC3D0D" w:rsidP="00CC3D0D">
      <w:pPr>
        <w:rPr>
          <w:rFonts w:ascii="Arial" w:hAnsi="Arial" w:cs="Arial"/>
          <w:sz w:val="22"/>
          <w:szCs w:val="22"/>
        </w:rPr>
      </w:pPr>
      <w:r w:rsidRPr="00CC3D0D">
        <w:rPr>
          <w:rFonts w:ascii="Arial" w:hAnsi="Arial" w:cs="Arial"/>
          <w:sz w:val="22"/>
          <w:szCs w:val="22"/>
        </w:rPr>
        <w:t>BA/2013/0338/COND</w:t>
      </w:r>
    </w:p>
    <w:p w:rsidR="00CC3D0D" w:rsidRPr="00CC3D0D" w:rsidRDefault="00CC3D0D" w:rsidP="00CC3D0D">
      <w:pPr>
        <w:shd w:val="clear" w:color="auto" w:fill="FFFFFF"/>
        <w:rPr>
          <w:rFonts w:ascii="Arial" w:hAnsi="Arial" w:cs="Arial"/>
          <w:sz w:val="22"/>
          <w:szCs w:val="22"/>
        </w:rPr>
      </w:pPr>
      <w:r w:rsidRPr="00CC3D0D">
        <w:rPr>
          <w:rFonts w:ascii="Arial" w:hAnsi="Arial" w:cs="Arial"/>
          <w:sz w:val="22"/>
          <w:szCs w:val="22"/>
        </w:rPr>
        <w:t>Tealby (previously The Pyramids), 78 Lower Street, Horning</w:t>
      </w:r>
    </w:p>
    <w:p w:rsidR="00CC3D0D" w:rsidRPr="00CC3D0D" w:rsidRDefault="00CC3D0D" w:rsidP="00CC3D0D">
      <w:pPr>
        <w:rPr>
          <w:rFonts w:ascii="Arial" w:hAnsi="Arial" w:cs="Arial"/>
          <w:sz w:val="22"/>
          <w:szCs w:val="22"/>
        </w:rPr>
      </w:pPr>
      <w:r w:rsidRPr="00CC3D0D">
        <w:rPr>
          <w:rFonts w:ascii="Arial" w:hAnsi="Arial" w:cs="Arial"/>
          <w:sz w:val="22"/>
          <w:szCs w:val="22"/>
        </w:rPr>
        <w:t>Variation of Condition on pp BA/2011/0256/FUL to omit internal chimney stack and fireplace, change of design in the dormer window on the south elevation, alterations to the decking around the house and boathouse and amendments to new planting (retrospective).</w:t>
      </w:r>
    </w:p>
    <w:p w:rsidR="00CC3D0D" w:rsidRPr="00CC3D0D" w:rsidRDefault="00CC3D0D" w:rsidP="00CC3D0D">
      <w:pPr>
        <w:rPr>
          <w:rFonts w:ascii="Arial" w:hAnsi="Arial" w:cs="Arial"/>
          <w:sz w:val="22"/>
          <w:szCs w:val="22"/>
        </w:rPr>
      </w:pPr>
      <w:r w:rsidRPr="00CC3D0D">
        <w:rPr>
          <w:rFonts w:ascii="Arial" w:hAnsi="Arial" w:cs="Arial"/>
          <w:sz w:val="22"/>
          <w:szCs w:val="22"/>
        </w:rPr>
        <w:t>No comment</w:t>
      </w:r>
    </w:p>
    <w:p w:rsidR="00CC3D0D" w:rsidRPr="00CC3D0D" w:rsidRDefault="00CC3D0D" w:rsidP="00CC3D0D">
      <w:pPr>
        <w:rPr>
          <w:rFonts w:ascii="Arial" w:hAnsi="Arial" w:cs="Arial"/>
          <w:sz w:val="22"/>
          <w:szCs w:val="22"/>
        </w:rPr>
      </w:pPr>
      <w:r w:rsidRPr="00CC3D0D">
        <w:rPr>
          <w:rFonts w:ascii="Arial" w:hAnsi="Arial" w:cs="Arial"/>
          <w:sz w:val="22"/>
          <w:szCs w:val="22"/>
        </w:rPr>
        <w:t>BA/2013/0371/FUL</w:t>
      </w:r>
    </w:p>
    <w:p w:rsidR="00CC3D0D" w:rsidRPr="00CC3D0D" w:rsidRDefault="00CC3D0D" w:rsidP="00CC3D0D">
      <w:pPr>
        <w:shd w:val="clear" w:color="auto" w:fill="FFFFFF"/>
        <w:rPr>
          <w:rFonts w:ascii="Arial" w:hAnsi="Arial" w:cs="Arial"/>
          <w:sz w:val="22"/>
          <w:szCs w:val="22"/>
        </w:rPr>
      </w:pPr>
      <w:r w:rsidRPr="00CC3D0D">
        <w:rPr>
          <w:rFonts w:ascii="Arial" w:hAnsi="Arial" w:cs="Arial"/>
          <w:sz w:val="22"/>
          <w:szCs w:val="22"/>
        </w:rPr>
        <w:t>Roseberry, Ropes Hill, Horning</w:t>
      </w:r>
    </w:p>
    <w:p w:rsidR="00CC3D0D" w:rsidRPr="00CC3D0D" w:rsidRDefault="00CC3D0D" w:rsidP="00CC3D0D">
      <w:pPr>
        <w:rPr>
          <w:rFonts w:ascii="Arial" w:hAnsi="Arial" w:cs="Arial"/>
          <w:sz w:val="22"/>
          <w:szCs w:val="22"/>
        </w:rPr>
      </w:pPr>
      <w:r w:rsidRPr="00CC3D0D">
        <w:rPr>
          <w:rFonts w:ascii="Arial" w:hAnsi="Arial" w:cs="Arial"/>
          <w:sz w:val="22"/>
          <w:szCs w:val="22"/>
        </w:rPr>
        <w:t>Adaptations, 2-storey side extension, and additional floor to existing chalet bungalow.</w:t>
      </w:r>
    </w:p>
    <w:p w:rsidR="00CC3D0D" w:rsidRPr="00CC3D0D" w:rsidRDefault="00CC3D0D" w:rsidP="00CC3D0D">
      <w:pPr>
        <w:rPr>
          <w:rFonts w:ascii="Arial" w:hAnsi="Arial" w:cs="Arial"/>
          <w:sz w:val="22"/>
          <w:szCs w:val="22"/>
        </w:rPr>
      </w:pPr>
      <w:r w:rsidRPr="00CC3D0D">
        <w:rPr>
          <w:rFonts w:ascii="Arial" w:hAnsi="Arial" w:cs="Arial"/>
          <w:sz w:val="22"/>
          <w:szCs w:val="22"/>
        </w:rPr>
        <w:t xml:space="preserve">Noted that objections had been received from 2 parishioners </w:t>
      </w:r>
    </w:p>
    <w:p w:rsidR="00CC3D0D" w:rsidRPr="00CC3D0D" w:rsidRDefault="00CC3D0D" w:rsidP="00CC3D0D">
      <w:pPr>
        <w:rPr>
          <w:rFonts w:ascii="Arial" w:hAnsi="Arial" w:cs="Arial"/>
          <w:sz w:val="22"/>
          <w:szCs w:val="22"/>
        </w:rPr>
      </w:pPr>
      <w:r w:rsidRPr="00CC3D0D">
        <w:rPr>
          <w:rFonts w:ascii="Arial" w:hAnsi="Arial" w:cs="Arial"/>
          <w:sz w:val="22"/>
          <w:szCs w:val="22"/>
        </w:rPr>
        <w:t>Agreed that refusal should be recommended on the grounds that the proposed plan is out of proportion with the existing property and adjoining properties and would have a detrimental visual impact in a conservation area on the approach to the village</w:t>
      </w:r>
    </w:p>
    <w:p w:rsidR="00CC3D0D" w:rsidRPr="00CC3D0D" w:rsidRDefault="00CC3D0D" w:rsidP="00CC3D0D">
      <w:pPr>
        <w:rPr>
          <w:rFonts w:ascii="Arial" w:hAnsi="Arial" w:cs="Arial"/>
          <w:sz w:val="22"/>
          <w:szCs w:val="22"/>
        </w:rPr>
      </w:pPr>
      <w:r w:rsidRPr="00CC3D0D">
        <w:rPr>
          <w:rFonts w:ascii="Arial" w:hAnsi="Arial" w:cs="Arial"/>
          <w:sz w:val="22"/>
          <w:szCs w:val="22"/>
        </w:rPr>
        <w:t>BA/2013/0322/FUL</w:t>
      </w:r>
    </w:p>
    <w:p w:rsidR="00CC3D0D" w:rsidRPr="00CC3D0D" w:rsidRDefault="00CC3D0D" w:rsidP="00CC3D0D">
      <w:pPr>
        <w:rPr>
          <w:rFonts w:ascii="Arial" w:hAnsi="Arial" w:cs="Arial"/>
          <w:sz w:val="22"/>
          <w:szCs w:val="22"/>
        </w:rPr>
      </w:pPr>
      <w:r w:rsidRPr="00CC3D0D">
        <w:rPr>
          <w:rFonts w:ascii="Arial" w:hAnsi="Arial" w:cs="Arial"/>
          <w:sz w:val="22"/>
          <w:szCs w:val="22"/>
        </w:rPr>
        <w:t>3 BuresideEstate, Crabbetts Marsh, Horning</w:t>
      </w:r>
    </w:p>
    <w:p w:rsidR="00CC3D0D" w:rsidRPr="00CC3D0D" w:rsidRDefault="00CC3D0D" w:rsidP="00CC3D0D">
      <w:pPr>
        <w:rPr>
          <w:rFonts w:ascii="Arial" w:hAnsi="Arial" w:cs="Arial"/>
          <w:sz w:val="22"/>
          <w:szCs w:val="22"/>
        </w:rPr>
      </w:pPr>
      <w:r w:rsidRPr="00CC3D0D">
        <w:rPr>
          <w:rFonts w:ascii="Arial" w:hAnsi="Arial" w:cs="Arial"/>
          <w:sz w:val="22"/>
          <w:szCs w:val="22"/>
        </w:rPr>
        <w:t>Resubmission of refusal BA/2013/0227/FUL for a replacement dwelling house</w:t>
      </w:r>
    </w:p>
    <w:p w:rsidR="00CC3D0D" w:rsidRPr="00CC3D0D" w:rsidRDefault="00CC3D0D" w:rsidP="00CC3D0D">
      <w:pPr>
        <w:rPr>
          <w:rFonts w:ascii="Arial" w:hAnsi="Arial" w:cs="Arial"/>
          <w:sz w:val="22"/>
          <w:szCs w:val="22"/>
        </w:rPr>
      </w:pPr>
      <w:r w:rsidRPr="00CC3D0D">
        <w:rPr>
          <w:rFonts w:ascii="Arial" w:hAnsi="Arial" w:cs="Arial"/>
          <w:sz w:val="22"/>
          <w:szCs w:val="22"/>
        </w:rPr>
        <w:t>Previous comments apply</w:t>
      </w:r>
    </w:p>
    <w:p w:rsidR="00CC3D0D" w:rsidRPr="00CC3D0D" w:rsidRDefault="00CC3D0D" w:rsidP="00CC3D0D">
      <w:pPr>
        <w:rPr>
          <w:rFonts w:ascii="Arial" w:hAnsi="Arial" w:cs="Arial"/>
          <w:sz w:val="22"/>
          <w:szCs w:val="22"/>
        </w:rPr>
      </w:pPr>
      <w:r w:rsidRPr="00CC3D0D">
        <w:rPr>
          <w:rFonts w:ascii="Arial" w:hAnsi="Arial" w:cs="Arial"/>
          <w:sz w:val="22"/>
          <w:szCs w:val="22"/>
          <w:u w:val="single"/>
        </w:rPr>
        <w:t>Decisions</w:t>
      </w:r>
    </w:p>
    <w:p w:rsidR="00CC3D0D" w:rsidRPr="00CC3D0D" w:rsidRDefault="00CC3D0D" w:rsidP="00CC3D0D">
      <w:pPr>
        <w:rPr>
          <w:rFonts w:ascii="Arial" w:hAnsi="Arial" w:cs="Arial"/>
          <w:sz w:val="22"/>
          <w:szCs w:val="22"/>
        </w:rPr>
      </w:pPr>
      <w:r w:rsidRPr="00CC3D0D">
        <w:rPr>
          <w:rFonts w:ascii="Arial" w:hAnsi="Arial" w:cs="Arial"/>
          <w:sz w:val="22"/>
          <w:szCs w:val="22"/>
        </w:rPr>
        <w:t>BA/2013/0302/FUL</w:t>
      </w:r>
    </w:p>
    <w:p w:rsidR="00CC3D0D" w:rsidRPr="00CC3D0D" w:rsidRDefault="00CC3D0D" w:rsidP="00CC3D0D">
      <w:pPr>
        <w:shd w:val="clear" w:color="auto" w:fill="FFFFFF"/>
        <w:rPr>
          <w:rFonts w:ascii="Arial" w:hAnsi="Arial" w:cs="Arial"/>
          <w:sz w:val="22"/>
          <w:szCs w:val="22"/>
        </w:rPr>
      </w:pPr>
      <w:r w:rsidRPr="00CC3D0D">
        <w:rPr>
          <w:rFonts w:ascii="Arial" w:hAnsi="Arial" w:cs="Arial"/>
          <w:sz w:val="22"/>
          <w:szCs w:val="22"/>
        </w:rPr>
        <w:t>Arcadia Moorings</w:t>
      </w:r>
    </w:p>
    <w:p w:rsidR="00CC3D0D" w:rsidRPr="00CC3D0D" w:rsidRDefault="00CC3D0D" w:rsidP="00CC3D0D">
      <w:pPr>
        <w:shd w:val="clear" w:color="auto" w:fill="FFFFFF"/>
        <w:rPr>
          <w:rFonts w:ascii="Arial" w:hAnsi="Arial" w:cs="Arial"/>
          <w:sz w:val="22"/>
          <w:szCs w:val="22"/>
        </w:rPr>
      </w:pPr>
      <w:r w:rsidRPr="00CC3D0D">
        <w:rPr>
          <w:rFonts w:ascii="Arial" w:hAnsi="Arial" w:cs="Arial"/>
          <w:sz w:val="22"/>
          <w:szCs w:val="22"/>
        </w:rPr>
        <w:t>Lower Street</w:t>
      </w:r>
    </w:p>
    <w:p w:rsidR="00CC3D0D" w:rsidRPr="00CC3D0D" w:rsidRDefault="00CC3D0D" w:rsidP="00CC3D0D">
      <w:pPr>
        <w:shd w:val="clear" w:color="auto" w:fill="FFFFFF"/>
        <w:rPr>
          <w:rFonts w:ascii="Arial" w:hAnsi="Arial" w:cs="Arial"/>
          <w:sz w:val="22"/>
          <w:szCs w:val="22"/>
        </w:rPr>
      </w:pPr>
      <w:r w:rsidRPr="00CC3D0D">
        <w:rPr>
          <w:rFonts w:ascii="Arial" w:hAnsi="Arial" w:cs="Arial"/>
          <w:sz w:val="22"/>
          <w:szCs w:val="22"/>
        </w:rPr>
        <w:t>Horning</w:t>
      </w:r>
    </w:p>
    <w:p w:rsidR="00CC3D0D" w:rsidRPr="00CC3D0D" w:rsidRDefault="00CC3D0D" w:rsidP="00CC3D0D">
      <w:pPr>
        <w:rPr>
          <w:rFonts w:ascii="Arial" w:hAnsi="Arial" w:cs="Arial"/>
          <w:sz w:val="22"/>
          <w:szCs w:val="22"/>
        </w:rPr>
      </w:pPr>
      <w:r w:rsidRPr="00CC3D0D">
        <w:rPr>
          <w:rFonts w:ascii="Arial" w:hAnsi="Arial" w:cs="Arial"/>
          <w:sz w:val="22"/>
          <w:szCs w:val="22"/>
        </w:rPr>
        <w:t>To remove existing window to south west elevation and timber cladding below. Install double door access to sail loft in timber glazed frame set back 1.7metres and install traditional timber balustrade in place of cladding</w:t>
      </w:r>
    </w:p>
    <w:p w:rsidR="00CC3D0D" w:rsidRPr="00CC3D0D" w:rsidRDefault="00CC3D0D" w:rsidP="00CC3D0D">
      <w:pPr>
        <w:rPr>
          <w:rFonts w:ascii="Arial" w:hAnsi="Arial" w:cs="Arial"/>
          <w:sz w:val="22"/>
          <w:szCs w:val="22"/>
        </w:rPr>
      </w:pPr>
      <w:r w:rsidRPr="00CC3D0D">
        <w:rPr>
          <w:rFonts w:ascii="Arial" w:hAnsi="Arial" w:cs="Arial"/>
          <w:sz w:val="22"/>
          <w:szCs w:val="22"/>
        </w:rPr>
        <w:t>Refused</w:t>
      </w:r>
    </w:p>
    <w:p w:rsidR="00CC3D0D" w:rsidRPr="00CC3D0D" w:rsidRDefault="00CC3D0D" w:rsidP="00CC3D0D">
      <w:pPr>
        <w:rPr>
          <w:rFonts w:ascii="Arial" w:hAnsi="Arial" w:cs="Arial"/>
          <w:sz w:val="22"/>
          <w:szCs w:val="22"/>
        </w:rPr>
      </w:pPr>
      <w:r w:rsidRPr="00CC3D0D">
        <w:rPr>
          <w:rFonts w:ascii="Arial" w:hAnsi="Arial" w:cs="Arial"/>
          <w:sz w:val="22"/>
          <w:szCs w:val="22"/>
        </w:rPr>
        <w:t>BA/2013/0022/BOCP4</w:t>
      </w:r>
    </w:p>
    <w:p w:rsidR="00CC3D0D" w:rsidRPr="00CC3D0D" w:rsidRDefault="00CC3D0D" w:rsidP="00CC3D0D">
      <w:pPr>
        <w:rPr>
          <w:rFonts w:ascii="Arial" w:hAnsi="Arial" w:cs="Arial"/>
          <w:sz w:val="22"/>
          <w:szCs w:val="22"/>
        </w:rPr>
      </w:pPr>
      <w:r w:rsidRPr="00CC3D0D">
        <w:rPr>
          <w:rFonts w:ascii="Arial" w:hAnsi="Arial" w:cs="Arial"/>
          <w:sz w:val="22"/>
          <w:szCs w:val="22"/>
        </w:rPr>
        <w:t>JB Boat Sales, 106 Lower St, Horning</w:t>
      </w:r>
    </w:p>
    <w:p w:rsidR="00CC3D0D" w:rsidRPr="00CC3D0D" w:rsidRDefault="00CC3D0D" w:rsidP="00CC3D0D">
      <w:pPr>
        <w:rPr>
          <w:rFonts w:ascii="Arial" w:hAnsi="Arial" w:cs="Arial"/>
          <w:sz w:val="22"/>
          <w:szCs w:val="22"/>
        </w:rPr>
      </w:pPr>
      <w:r w:rsidRPr="00CC3D0D">
        <w:rPr>
          <w:rFonts w:ascii="Arial" w:hAnsi="Arial" w:cs="Arial"/>
          <w:sz w:val="22"/>
          <w:szCs w:val="22"/>
        </w:rPr>
        <w:t>Enforcement Notice</w:t>
      </w:r>
    </w:p>
    <w:p w:rsidR="00CC3D0D" w:rsidRPr="00CC3D0D" w:rsidRDefault="00CC3D0D" w:rsidP="00CC3D0D">
      <w:pPr>
        <w:rPr>
          <w:rFonts w:ascii="Arial" w:hAnsi="Arial" w:cs="Arial"/>
          <w:sz w:val="22"/>
          <w:szCs w:val="22"/>
        </w:rPr>
      </w:pPr>
      <w:r w:rsidRPr="00CC3D0D">
        <w:rPr>
          <w:rFonts w:ascii="Arial" w:hAnsi="Arial" w:cs="Arial"/>
          <w:sz w:val="22"/>
          <w:szCs w:val="22"/>
        </w:rPr>
        <w:t>Without planning permission the construction of a modular building</w:t>
      </w:r>
    </w:p>
    <w:p w:rsidR="00CC3D0D" w:rsidRPr="00CC3D0D" w:rsidRDefault="00CC3D0D" w:rsidP="00CC3D0D">
      <w:pPr>
        <w:rPr>
          <w:rFonts w:ascii="Arial" w:hAnsi="Arial" w:cs="Arial"/>
          <w:sz w:val="22"/>
          <w:szCs w:val="22"/>
        </w:rPr>
      </w:pPr>
      <w:r w:rsidRPr="00CC3D0D">
        <w:rPr>
          <w:rFonts w:ascii="Arial" w:hAnsi="Arial" w:cs="Arial"/>
          <w:b/>
          <w:sz w:val="22"/>
          <w:szCs w:val="22"/>
        </w:rPr>
        <w:t>North Norfolk District Council</w:t>
      </w:r>
    </w:p>
    <w:p w:rsidR="00CC3D0D" w:rsidRPr="00CC3D0D" w:rsidRDefault="00CC3D0D" w:rsidP="00CC3D0D">
      <w:pPr>
        <w:rPr>
          <w:rFonts w:ascii="Arial" w:hAnsi="Arial" w:cs="Arial"/>
          <w:sz w:val="22"/>
          <w:szCs w:val="22"/>
        </w:rPr>
      </w:pPr>
      <w:r w:rsidRPr="00CC3D0D">
        <w:rPr>
          <w:rFonts w:ascii="Arial" w:hAnsi="Arial" w:cs="Arial"/>
          <w:sz w:val="22"/>
          <w:szCs w:val="22"/>
          <w:u w:val="single"/>
        </w:rPr>
        <w:t>Applications</w:t>
      </w:r>
    </w:p>
    <w:p w:rsidR="00CC3D0D" w:rsidRPr="00CC3D0D" w:rsidRDefault="00CC3D0D" w:rsidP="00CC3D0D">
      <w:pPr>
        <w:rPr>
          <w:rFonts w:ascii="Arial" w:hAnsi="Arial" w:cs="Arial"/>
          <w:sz w:val="22"/>
          <w:szCs w:val="22"/>
        </w:rPr>
      </w:pPr>
      <w:r w:rsidRPr="00CC3D0D">
        <w:rPr>
          <w:rFonts w:ascii="Arial" w:hAnsi="Arial" w:cs="Arial"/>
          <w:sz w:val="22"/>
          <w:szCs w:val="22"/>
        </w:rPr>
        <w:t>PF/13/1398</w:t>
      </w:r>
      <w:bookmarkStart w:id="0" w:name="_GoBack"/>
      <w:bookmarkEnd w:id="0"/>
    </w:p>
    <w:p w:rsidR="00CC3D0D" w:rsidRPr="00CC3D0D" w:rsidRDefault="00CC3D0D" w:rsidP="00CC3D0D">
      <w:pPr>
        <w:rPr>
          <w:rFonts w:ascii="Arial" w:hAnsi="Arial" w:cs="Arial"/>
          <w:sz w:val="22"/>
          <w:szCs w:val="22"/>
        </w:rPr>
      </w:pPr>
      <w:r w:rsidRPr="00CC3D0D">
        <w:rPr>
          <w:rFonts w:ascii="Arial" w:hAnsi="Arial" w:cs="Arial"/>
          <w:sz w:val="22"/>
          <w:szCs w:val="22"/>
        </w:rPr>
        <w:t>1 Lower St, Horning</w:t>
      </w:r>
    </w:p>
    <w:p w:rsidR="00CC3D0D" w:rsidRPr="00CC3D0D" w:rsidRDefault="00CC3D0D" w:rsidP="00CC3D0D">
      <w:pPr>
        <w:rPr>
          <w:rFonts w:ascii="Arial" w:hAnsi="Arial" w:cs="Arial"/>
          <w:sz w:val="22"/>
          <w:szCs w:val="22"/>
        </w:rPr>
      </w:pPr>
      <w:r w:rsidRPr="00CC3D0D">
        <w:rPr>
          <w:rFonts w:ascii="Arial" w:hAnsi="Arial" w:cs="Arial"/>
          <w:sz w:val="22"/>
          <w:szCs w:val="22"/>
        </w:rPr>
        <w:t>Erection of two storey rear extension</w:t>
      </w:r>
    </w:p>
    <w:p w:rsidR="00CC3D0D" w:rsidRPr="005E2755" w:rsidRDefault="00CC3D0D" w:rsidP="00CC3D0D">
      <w:pPr>
        <w:rPr>
          <w:rFonts w:ascii="Arial" w:hAnsi="Arial" w:cs="Arial"/>
          <w:sz w:val="22"/>
          <w:szCs w:val="22"/>
          <w:lang w:val="en-GB"/>
        </w:rPr>
      </w:pPr>
      <w:r w:rsidRPr="00CC3D0D">
        <w:rPr>
          <w:rFonts w:ascii="Arial" w:hAnsi="Arial" w:cs="Arial"/>
          <w:sz w:val="22"/>
          <w:szCs w:val="22"/>
        </w:rPr>
        <w:t>No comment</w:t>
      </w:r>
    </w:p>
    <w:p w:rsidR="00964C99" w:rsidRPr="009904D5" w:rsidRDefault="00CC3D0D" w:rsidP="00097DD2">
      <w:pPr>
        <w:ind w:left="-120" w:firstLine="120"/>
        <w:rPr>
          <w:rFonts w:ascii="Arial" w:hAnsi="Arial" w:cs="Arial"/>
          <w:sz w:val="22"/>
          <w:szCs w:val="22"/>
        </w:rPr>
      </w:pPr>
      <w:r>
        <w:rPr>
          <w:rFonts w:ascii="Arial" w:hAnsi="Arial" w:cs="Arial"/>
          <w:sz w:val="22"/>
          <w:szCs w:val="22"/>
          <w:lang w:val="en-GB"/>
        </w:rPr>
        <w:t>7</w:t>
      </w:r>
      <w:r w:rsidR="00FE526C">
        <w:rPr>
          <w:rFonts w:ascii="Arial" w:hAnsi="Arial" w:cs="Arial"/>
          <w:sz w:val="22"/>
          <w:szCs w:val="22"/>
          <w:lang w:val="en-GB"/>
        </w:rPr>
        <w:t xml:space="preserve">.   </w:t>
      </w:r>
      <w:r w:rsidR="00964C99" w:rsidRPr="009904D5">
        <w:rPr>
          <w:rFonts w:ascii="Arial" w:hAnsi="Arial" w:cs="Arial"/>
          <w:b/>
          <w:sz w:val="22"/>
          <w:szCs w:val="22"/>
        </w:rPr>
        <w:t>Finance:</w:t>
      </w:r>
      <w:r w:rsidR="00964C99" w:rsidRPr="009904D5">
        <w:rPr>
          <w:rFonts w:ascii="Arial" w:hAnsi="Arial" w:cs="Arial"/>
          <w:sz w:val="22"/>
          <w:szCs w:val="22"/>
        </w:rPr>
        <w:t xml:space="preserve"> </w:t>
      </w:r>
    </w:p>
    <w:p w:rsidR="00964C99" w:rsidRPr="009904D5" w:rsidRDefault="00931648" w:rsidP="00097DD2">
      <w:pPr>
        <w:pStyle w:val="BodyText"/>
        <w:ind w:left="-120" w:right="-810" w:firstLine="120"/>
        <w:rPr>
          <w:rFonts w:ascii="Arial" w:hAnsi="Arial" w:cs="Arial"/>
          <w:sz w:val="22"/>
          <w:szCs w:val="22"/>
          <w:u w:val="none"/>
        </w:rPr>
      </w:pPr>
      <w:r>
        <w:rPr>
          <w:rFonts w:ascii="Arial" w:hAnsi="Arial" w:cs="Arial"/>
          <w:sz w:val="22"/>
          <w:szCs w:val="22"/>
          <w:u w:val="none"/>
        </w:rPr>
        <w:t>Payments</w:t>
      </w:r>
      <w:r w:rsidR="00964C99" w:rsidRPr="009904D5">
        <w:rPr>
          <w:rFonts w:ascii="Arial" w:hAnsi="Arial" w:cs="Arial"/>
          <w:sz w:val="22"/>
          <w:szCs w:val="22"/>
          <w:u w:val="none"/>
        </w:rPr>
        <w:t xml:space="preserve"> – </w:t>
      </w:r>
    </w:p>
    <w:p w:rsidR="00AD3F85"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Clerks remuneration </w:t>
      </w:r>
      <w:r w:rsidR="00CC3D0D">
        <w:rPr>
          <w:rFonts w:ascii="Arial" w:hAnsi="Arial" w:cs="Arial"/>
          <w:b w:val="0"/>
          <w:sz w:val="22"/>
          <w:szCs w:val="22"/>
          <w:u w:val="none"/>
        </w:rPr>
        <w:t>Nov</w:t>
      </w:r>
      <w:r w:rsidR="0061784C">
        <w:rPr>
          <w:rFonts w:ascii="Arial" w:hAnsi="Arial" w:cs="Arial"/>
          <w:b w:val="0"/>
          <w:sz w:val="22"/>
          <w:szCs w:val="22"/>
          <w:u w:val="none"/>
        </w:rPr>
        <w:t xml:space="preserve"> 13</w:t>
      </w:r>
      <w:r w:rsidRPr="009904D5">
        <w:rPr>
          <w:rFonts w:ascii="Arial" w:hAnsi="Arial" w:cs="Arial"/>
          <w:b w:val="0"/>
          <w:sz w:val="22"/>
          <w:szCs w:val="22"/>
          <w:u w:val="none"/>
        </w:rPr>
        <w:t xml:space="preserve">           £</w:t>
      </w:r>
      <w:r w:rsidR="001D7B0A">
        <w:rPr>
          <w:rFonts w:ascii="Arial" w:hAnsi="Arial" w:cs="Arial"/>
          <w:b w:val="0"/>
          <w:sz w:val="22"/>
          <w:szCs w:val="22"/>
          <w:u w:val="none"/>
        </w:rPr>
        <w:t>24</w:t>
      </w:r>
      <w:r w:rsidR="00CC3D0D">
        <w:rPr>
          <w:rFonts w:ascii="Arial" w:hAnsi="Arial" w:cs="Arial"/>
          <w:b w:val="0"/>
          <w:sz w:val="22"/>
          <w:szCs w:val="22"/>
          <w:u w:val="none"/>
        </w:rPr>
        <w:t>9.23</w:t>
      </w:r>
      <w:r w:rsidR="00300492" w:rsidRPr="009904D5">
        <w:rPr>
          <w:rFonts w:ascii="Arial" w:hAnsi="Arial" w:cs="Arial"/>
          <w:b w:val="0"/>
          <w:sz w:val="22"/>
          <w:szCs w:val="22"/>
          <w:u w:val="none"/>
        </w:rPr>
        <w:t xml:space="preserve"> – 20% tax (£</w:t>
      </w:r>
      <w:r w:rsidR="001D7B0A">
        <w:rPr>
          <w:rFonts w:ascii="Arial" w:hAnsi="Arial" w:cs="Arial"/>
          <w:b w:val="0"/>
          <w:sz w:val="22"/>
          <w:szCs w:val="22"/>
          <w:u w:val="none"/>
        </w:rPr>
        <w:t>4</w:t>
      </w:r>
      <w:r w:rsidR="00CC3D0D">
        <w:rPr>
          <w:rFonts w:ascii="Arial" w:hAnsi="Arial" w:cs="Arial"/>
          <w:b w:val="0"/>
          <w:sz w:val="22"/>
          <w:szCs w:val="22"/>
          <w:u w:val="none"/>
        </w:rPr>
        <w:t>9.84</w:t>
      </w:r>
      <w:r w:rsidR="0064213A" w:rsidRPr="009904D5">
        <w:rPr>
          <w:rFonts w:ascii="Arial" w:hAnsi="Arial" w:cs="Arial"/>
          <w:b w:val="0"/>
          <w:sz w:val="22"/>
          <w:szCs w:val="22"/>
          <w:u w:val="none"/>
        </w:rPr>
        <w:t>)</w:t>
      </w:r>
      <w:r w:rsidR="000C504A" w:rsidRPr="009904D5">
        <w:rPr>
          <w:rFonts w:ascii="Arial" w:hAnsi="Arial" w:cs="Arial"/>
          <w:b w:val="0"/>
          <w:sz w:val="22"/>
          <w:szCs w:val="22"/>
          <w:u w:val="none"/>
        </w:rPr>
        <w:t xml:space="preserve">    </w:t>
      </w:r>
      <w:r w:rsidR="00F52DF7">
        <w:rPr>
          <w:rFonts w:ascii="Arial" w:hAnsi="Arial" w:cs="Arial"/>
          <w:b w:val="0"/>
          <w:sz w:val="22"/>
          <w:szCs w:val="22"/>
          <w:u w:val="none"/>
        </w:rPr>
        <w:t xml:space="preserve">  </w:t>
      </w:r>
      <w:r w:rsidR="000567D3">
        <w:rPr>
          <w:rFonts w:ascii="Arial" w:hAnsi="Arial" w:cs="Arial"/>
          <w:b w:val="0"/>
          <w:sz w:val="22"/>
          <w:szCs w:val="22"/>
          <w:u w:val="none"/>
        </w:rPr>
        <w:t xml:space="preserve">  </w:t>
      </w:r>
      <w:r w:rsidR="001D7B0A">
        <w:rPr>
          <w:rFonts w:ascii="Arial" w:hAnsi="Arial" w:cs="Arial"/>
          <w:b w:val="0"/>
          <w:sz w:val="22"/>
          <w:szCs w:val="22"/>
          <w:u w:val="none"/>
        </w:rPr>
        <w:t xml:space="preserve"> </w:t>
      </w:r>
      <w:r w:rsidR="0064213A" w:rsidRPr="009904D5">
        <w:rPr>
          <w:rFonts w:ascii="Arial" w:hAnsi="Arial" w:cs="Arial"/>
          <w:b w:val="0"/>
          <w:sz w:val="22"/>
          <w:szCs w:val="22"/>
          <w:u w:val="none"/>
        </w:rPr>
        <w:t>£</w:t>
      </w:r>
      <w:r w:rsidR="00C14366">
        <w:rPr>
          <w:rFonts w:ascii="Arial" w:hAnsi="Arial" w:cs="Arial"/>
          <w:b w:val="0"/>
          <w:sz w:val="22"/>
          <w:szCs w:val="22"/>
          <w:u w:val="none"/>
        </w:rPr>
        <w:t>19</w:t>
      </w:r>
      <w:r w:rsidR="00CC3D0D">
        <w:rPr>
          <w:rFonts w:ascii="Arial" w:hAnsi="Arial" w:cs="Arial"/>
          <w:b w:val="0"/>
          <w:sz w:val="22"/>
          <w:szCs w:val="22"/>
          <w:u w:val="none"/>
        </w:rPr>
        <w:t>9.39</w:t>
      </w:r>
    </w:p>
    <w:p w:rsidR="0061784C" w:rsidRDefault="0061784C"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Mileage                                          </w:t>
      </w:r>
      <w:r w:rsidR="003821F4">
        <w:rPr>
          <w:rFonts w:ascii="Arial" w:hAnsi="Arial" w:cs="Arial"/>
          <w:b w:val="0"/>
          <w:sz w:val="22"/>
          <w:szCs w:val="22"/>
          <w:u w:val="none"/>
        </w:rPr>
        <w:t xml:space="preserve">  </w:t>
      </w:r>
      <w:r w:rsidR="001D7B0A">
        <w:rPr>
          <w:rFonts w:ascii="Arial" w:hAnsi="Arial" w:cs="Arial"/>
          <w:b w:val="0"/>
          <w:sz w:val="22"/>
          <w:szCs w:val="22"/>
          <w:u w:val="none"/>
        </w:rPr>
        <w:t>1</w:t>
      </w:r>
      <w:r w:rsidR="00CC3D0D">
        <w:rPr>
          <w:rFonts w:ascii="Arial" w:hAnsi="Arial" w:cs="Arial"/>
          <w:b w:val="0"/>
          <w:sz w:val="22"/>
          <w:szCs w:val="22"/>
          <w:u w:val="none"/>
        </w:rPr>
        <w:t>9</w:t>
      </w:r>
      <w:r>
        <w:rPr>
          <w:rFonts w:ascii="Arial" w:hAnsi="Arial" w:cs="Arial"/>
          <w:b w:val="0"/>
          <w:sz w:val="22"/>
          <w:szCs w:val="22"/>
          <w:u w:val="none"/>
        </w:rPr>
        <w:t xml:space="preserve"> miles @ 45p per mile              </w:t>
      </w:r>
      <w:r w:rsidR="003821F4">
        <w:rPr>
          <w:rFonts w:ascii="Arial" w:hAnsi="Arial" w:cs="Arial"/>
          <w:b w:val="0"/>
          <w:sz w:val="22"/>
          <w:szCs w:val="22"/>
          <w:u w:val="none"/>
        </w:rPr>
        <w:t xml:space="preserve"> </w:t>
      </w:r>
      <w:r w:rsidR="001D7B0A">
        <w:rPr>
          <w:rFonts w:ascii="Arial" w:hAnsi="Arial" w:cs="Arial"/>
          <w:b w:val="0"/>
          <w:sz w:val="22"/>
          <w:szCs w:val="22"/>
          <w:u w:val="none"/>
        </w:rPr>
        <w:t xml:space="preserve">  </w:t>
      </w:r>
      <w:r w:rsidR="003821F4">
        <w:rPr>
          <w:rFonts w:ascii="Arial" w:hAnsi="Arial" w:cs="Arial"/>
          <w:b w:val="0"/>
          <w:sz w:val="22"/>
          <w:szCs w:val="22"/>
          <w:u w:val="none"/>
        </w:rPr>
        <w:t>£</w:t>
      </w:r>
      <w:r w:rsidR="00CC3D0D">
        <w:rPr>
          <w:rFonts w:ascii="Arial" w:hAnsi="Arial" w:cs="Arial"/>
          <w:b w:val="0"/>
          <w:sz w:val="22"/>
          <w:szCs w:val="22"/>
          <w:u w:val="none"/>
        </w:rPr>
        <w:t>8.55</w:t>
      </w:r>
    </w:p>
    <w:p w:rsidR="00D40D08" w:rsidRPr="009904D5" w:rsidRDefault="00300492"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Expenses photo copies </w:t>
      </w:r>
      <w:r w:rsidR="00CC3D0D">
        <w:rPr>
          <w:rFonts w:ascii="Arial" w:hAnsi="Arial" w:cs="Arial"/>
          <w:b w:val="0"/>
          <w:sz w:val="22"/>
          <w:szCs w:val="22"/>
          <w:u w:val="none"/>
        </w:rPr>
        <w:t>48</w:t>
      </w:r>
      <w:r w:rsidRPr="009904D5">
        <w:rPr>
          <w:rFonts w:ascii="Arial" w:hAnsi="Arial" w:cs="Arial"/>
          <w:b w:val="0"/>
          <w:sz w:val="22"/>
          <w:szCs w:val="22"/>
          <w:u w:val="none"/>
        </w:rPr>
        <w:t xml:space="preserve"> @ 10p per copy</w:t>
      </w:r>
      <w:r w:rsidR="00440CA5" w:rsidRPr="009904D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3821F4">
        <w:rPr>
          <w:rFonts w:ascii="Arial" w:hAnsi="Arial" w:cs="Arial"/>
          <w:b w:val="0"/>
          <w:sz w:val="22"/>
          <w:szCs w:val="22"/>
          <w:u w:val="none"/>
        </w:rPr>
        <w:t xml:space="preserve">  </w:t>
      </w:r>
      <w:r w:rsidR="00766EDC">
        <w:rPr>
          <w:rFonts w:ascii="Arial" w:hAnsi="Arial" w:cs="Arial"/>
          <w:b w:val="0"/>
          <w:sz w:val="22"/>
          <w:szCs w:val="22"/>
          <w:u w:val="none"/>
        </w:rPr>
        <w:t>£</w:t>
      </w:r>
      <w:r w:rsidR="00CC3D0D">
        <w:rPr>
          <w:rFonts w:ascii="Arial" w:hAnsi="Arial" w:cs="Arial"/>
          <w:b w:val="0"/>
          <w:sz w:val="22"/>
          <w:szCs w:val="22"/>
          <w:u w:val="none"/>
        </w:rPr>
        <w:t>4.80</w:t>
      </w:r>
      <w:r w:rsidR="00440CA5"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066FCE">
        <w:rPr>
          <w:rFonts w:ascii="Arial" w:hAnsi="Arial" w:cs="Arial"/>
          <w:b w:val="0"/>
          <w:sz w:val="22"/>
          <w:szCs w:val="22"/>
          <w:u w:val="none"/>
        </w:rPr>
        <w:t>2</w:t>
      </w:r>
      <w:r w:rsidR="00CC3D0D">
        <w:rPr>
          <w:rFonts w:ascii="Arial" w:hAnsi="Arial" w:cs="Arial"/>
          <w:b w:val="0"/>
          <w:sz w:val="22"/>
          <w:szCs w:val="22"/>
          <w:u w:val="none"/>
        </w:rPr>
        <w:t>1</w:t>
      </w:r>
      <w:r w:rsidR="001D7B0A">
        <w:rPr>
          <w:rFonts w:ascii="Arial" w:hAnsi="Arial" w:cs="Arial"/>
          <w:b w:val="0"/>
          <w:sz w:val="22"/>
          <w:szCs w:val="22"/>
          <w:u w:val="none"/>
        </w:rPr>
        <w:t>2.7</w:t>
      </w:r>
      <w:r w:rsidR="00CC3D0D">
        <w:rPr>
          <w:rFonts w:ascii="Arial" w:hAnsi="Arial" w:cs="Arial"/>
          <w:b w:val="0"/>
          <w:sz w:val="22"/>
          <w:szCs w:val="22"/>
          <w:u w:val="none"/>
        </w:rPr>
        <w:t>4</w:t>
      </w:r>
      <w:r w:rsidR="00D40D08" w:rsidRPr="009904D5">
        <w:rPr>
          <w:rFonts w:ascii="Arial" w:hAnsi="Arial" w:cs="Arial"/>
          <w:b w:val="0"/>
          <w:sz w:val="22"/>
          <w:szCs w:val="22"/>
          <w:u w:val="none"/>
        </w:rPr>
        <w:t xml:space="preserve"> </w:t>
      </w:r>
    </w:p>
    <w:p w:rsidR="00964C99"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Tinge Inv </w:t>
      </w:r>
      <w:r w:rsidR="001D7B0A">
        <w:rPr>
          <w:rFonts w:ascii="Arial" w:hAnsi="Arial" w:cs="Arial"/>
          <w:b w:val="0"/>
          <w:sz w:val="22"/>
          <w:szCs w:val="22"/>
          <w:u w:val="none"/>
        </w:rPr>
        <w:t>1</w:t>
      </w:r>
      <w:r w:rsidR="00CC3D0D">
        <w:rPr>
          <w:rFonts w:ascii="Arial" w:hAnsi="Arial" w:cs="Arial"/>
          <w:b w:val="0"/>
          <w:sz w:val="22"/>
          <w:szCs w:val="22"/>
          <w:u w:val="none"/>
        </w:rPr>
        <w:t>1</w:t>
      </w:r>
      <w:r w:rsidR="008B111C" w:rsidRPr="009904D5">
        <w:rPr>
          <w:rFonts w:ascii="Arial" w:hAnsi="Arial" w:cs="Arial"/>
          <w:b w:val="0"/>
          <w:sz w:val="22"/>
          <w:szCs w:val="22"/>
          <w:u w:val="none"/>
        </w:rPr>
        <w:t>/201</w:t>
      </w:r>
      <w:r w:rsidR="0061784C">
        <w:rPr>
          <w:rFonts w:ascii="Arial" w:hAnsi="Arial" w:cs="Arial"/>
          <w:b w:val="0"/>
          <w:sz w:val="22"/>
          <w:szCs w:val="22"/>
          <w:u w:val="none"/>
        </w:rPr>
        <w:t>3</w:t>
      </w:r>
      <w:r w:rsidRPr="009904D5">
        <w:rPr>
          <w:rFonts w:ascii="Arial" w:hAnsi="Arial" w:cs="Arial"/>
          <w:b w:val="0"/>
          <w:sz w:val="22"/>
          <w:szCs w:val="22"/>
          <w:u w:val="none"/>
        </w:rPr>
        <w:t xml:space="preserve"> Litter Picking                                                                   </w:t>
      </w:r>
      <w:r w:rsidR="00A07F7A"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E86E47">
        <w:rPr>
          <w:rFonts w:ascii="Arial" w:hAnsi="Arial" w:cs="Arial"/>
          <w:b w:val="0"/>
          <w:sz w:val="22"/>
          <w:szCs w:val="22"/>
          <w:u w:val="none"/>
        </w:rPr>
        <w:t xml:space="preserve"> </w:t>
      </w:r>
      <w:r w:rsidR="00914905">
        <w:rPr>
          <w:rFonts w:ascii="Arial" w:hAnsi="Arial" w:cs="Arial"/>
          <w:b w:val="0"/>
          <w:sz w:val="22"/>
          <w:szCs w:val="22"/>
          <w:u w:val="none"/>
        </w:rPr>
        <w:t xml:space="preserve">  </w:t>
      </w:r>
      <w:r w:rsidRPr="009904D5">
        <w:rPr>
          <w:rFonts w:ascii="Arial" w:hAnsi="Arial" w:cs="Arial"/>
          <w:b w:val="0"/>
          <w:sz w:val="22"/>
          <w:szCs w:val="22"/>
          <w:u w:val="none"/>
        </w:rPr>
        <w:t>£1</w:t>
      </w:r>
      <w:r w:rsidR="00BF4B62">
        <w:rPr>
          <w:rFonts w:ascii="Arial" w:hAnsi="Arial" w:cs="Arial"/>
          <w:b w:val="0"/>
          <w:sz w:val="22"/>
          <w:szCs w:val="22"/>
          <w:u w:val="none"/>
        </w:rPr>
        <w:t>34.03</w:t>
      </w:r>
    </w:p>
    <w:p w:rsidR="00B90367" w:rsidRDefault="00D40D08"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CGM Ground Maintenance </w:t>
      </w:r>
      <w:r w:rsidR="00CC3D0D">
        <w:rPr>
          <w:rFonts w:ascii="Arial" w:hAnsi="Arial" w:cs="Arial"/>
          <w:b w:val="0"/>
          <w:sz w:val="22"/>
          <w:szCs w:val="22"/>
          <w:u w:val="none"/>
        </w:rPr>
        <w:t>Nov</w:t>
      </w:r>
      <w:r w:rsidR="0061784C">
        <w:rPr>
          <w:rFonts w:ascii="Arial" w:hAnsi="Arial" w:cs="Arial"/>
          <w:b w:val="0"/>
          <w:sz w:val="22"/>
          <w:szCs w:val="22"/>
          <w:u w:val="none"/>
        </w:rPr>
        <w:t xml:space="preserve"> 13</w:t>
      </w:r>
      <w:r w:rsidR="00066FCE">
        <w:rPr>
          <w:rFonts w:ascii="Arial" w:hAnsi="Arial" w:cs="Arial"/>
          <w:b w:val="0"/>
          <w:sz w:val="22"/>
          <w:szCs w:val="22"/>
          <w:u w:val="none"/>
        </w:rPr>
        <w:t xml:space="preserve"> </w:t>
      </w:r>
      <w:r w:rsidR="00B90367">
        <w:rPr>
          <w:rFonts w:ascii="Arial" w:hAnsi="Arial" w:cs="Arial"/>
          <w:b w:val="0"/>
          <w:sz w:val="22"/>
          <w:szCs w:val="22"/>
          <w:u w:val="none"/>
        </w:rPr>
        <w:t xml:space="preserve">                                                                </w:t>
      </w:r>
      <w:r w:rsidR="00123B59">
        <w:rPr>
          <w:rFonts w:ascii="Arial" w:hAnsi="Arial" w:cs="Arial"/>
          <w:b w:val="0"/>
          <w:sz w:val="22"/>
          <w:szCs w:val="22"/>
          <w:u w:val="none"/>
        </w:rPr>
        <w:t xml:space="preserve">      </w:t>
      </w:r>
      <w:r w:rsidR="00F52DF7">
        <w:rPr>
          <w:rFonts w:ascii="Arial" w:hAnsi="Arial" w:cs="Arial"/>
          <w:b w:val="0"/>
          <w:sz w:val="22"/>
          <w:szCs w:val="22"/>
          <w:u w:val="none"/>
        </w:rPr>
        <w:t xml:space="preserve"> </w:t>
      </w:r>
      <w:r w:rsidR="001D7B0A">
        <w:rPr>
          <w:rFonts w:ascii="Arial" w:hAnsi="Arial" w:cs="Arial"/>
          <w:b w:val="0"/>
          <w:sz w:val="22"/>
          <w:szCs w:val="22"/>
          <w:u w:val="none"/>
        </w:rPr>
        <w:t xml:space="preserve"> </w:t>
      </w:r>
      <w:r w:rsidR="00123B59">
        <w:rPr>
          <w:rFonts w:ascii="Arial" w:hAnsi="Arial" w:cs="Arial"/>
          <w:b w:val="0"/>
          <w:sz w:val="22"/>
          <w:szCs w:val="22"/>
          <w:u w:val="none"/>
        </w:rPr>
        <w:t>£81.80</w:t>
      </w:r>
    </w:p>
    <w:p w:rsidR="00CC3D0D" w:rsidRDefault="00CC3D0D"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Norfolk County Council Bus Shelter Ground Works                                            £1512.98</w:t>
      </w:r>
    </w:p>
    <w:p w:rsidR="00C14366" w:rsidRDefault="00C14366" w:rsidP="00097DD2">
      <w:pPr>
        <w:pStyle w:val="BodyText"/>
        <w:ind w:left="-120" w:right="-810" w:firstLine="120"/>
        <w:rPr>
          <w:rFonts w:ascii="Arial" w:hAnsi="Arial" w:cs="Arial"/>
          <w:b w:val="0"/>
          <w:sz w:val="22"/>
          <w:szCs w:val="22"/>
          <w:u w:val="none"/>
        </w:rPr>
      </w:pPr>
    </w:p>
    <w:p w:rsidR="00312AB3" w:rsidRDefault="00312AB3" w:rsidP="00312AB3">
      <w:pPr>
        <w:ind w:left="-120" w:right="-810" w:firstLine="120"/>
        <w:rPr>
          <w:rFonts w:ascii="Arial" w:hAnsi="Arial" w:cs="Arial"/>
          <w:sz w:val="22"/>
          <w:szCs w:val="22"/>
          <w:lang w:val="en-GB"/>
        </w:rPr>
      </w:pPr>
      <w:r w:rsidRPr="009904D5">
        <w:rPr>
          <w:rFonts w:ascii="Arial" w:hAnsi="Arial" w:cs="Arial"/>
          <w:sz w:val="22"/>
          <w:szCs w:val="22"/>
          <w:lang w:val="en-GB"/>
        </w:rPr>
        <w:t xml:space="preserve">Community Account as at </w:t>
      </w:r>
      <w:r w:rsidR="00C14366">
        <w:rPr>
          <w:rFonts w:ascii="Arial" w:hAnsi="Arial" w:cs="Arial"/>
          <w:sz w:val="22"/>
          <w:szCs w:val="22"/>
          <w:lang w:val="en-GB"/>
        </w:rPr>
        <w:t>2</w:t>
      </w:r>
      <w:r w:rsidR="00CC3D0D">
        <w:rPr>
          <w:rFonts w:ascii="Arial" w:hAnsi="Arial" w:cs="Arial"/>
          <w:sz w:val="22"/>
          <w:szCs w:val="22"/>
          <w:lang w:val="en-GB"/>
        </w:rPr>
        <w:t>2</w:t>
      </w:r>
      <w:r w:rsidR="00C14366">
        <w:rPr>
          <w:rFonts w:ascii="Arial" w:hAnsi="Arial" w:cs="Arial"/>
          <w:sz w:val="22"/>
          <w:szCs w:val="22"/>
          <w:lang w:val="en-GB"/>
        </w:rPr>
        <w:t xml:space="preserve"> </w:t>
      </w:r>
      <w:r w:rsidR="00CC3D0D">
        <w:rPr>
          <w:rFonts w:ascii="Arial" w:hAnsi="Arial" w:cs="Arial"/>
          <w:sz w:val="22"/>
          <w:szCs w:val="22"/>
          <w:lang w:val="en-GB"/>
        </w:rPr>
        <w:t>Nov</w:t>
      </w:r>
      <w:r w:rsidR="00914905">
        <w:rPr>
          <w:rFonts w:ascii="Arial" w:hAnsi="Arial" w:cs="Arial"/>
          <w:sz w:val="22"/>
          <w:szCs w:val="22"/>
          <w:lang w:val="en-GB"/>
        </w:rPr>
        <w:t xml:space="preserve"> </w:t>
      </w:r>
      <w:r>
        <w:rPr>
          <w:rFonts w:ascii="Arial" w:hAnsi="Arial" w:cs="Arial"/>
          <w:sz w:val="22"/>
          <w:szCs w:val="22"/>
          <w:lang w:val="en-GB"/>
        </w:rPr>
        <w:t>13</w:t>
      </w:r>
      <w:r w:rsidRPr="009904D5">
        <w:rPr>
          <w:rFonts w:ascii="Arial" w:hAnsi="Arial" w:cs="Arial"/>
          <w:sz w:val="22"/>
          <w:szCs w:val="22"/>
          <w:lang w:val="en-GB"/>
        </w:rPr>
        <w:t xml:space="preserve">                                                       </w:t>
      </w:r>
      <w:r>
        <w:rPr>
          <w:rFonts w:ascii="Arial" w:hAnsi="Arial" w:cs="Arial"/>
          <w:sz w:val="22"/>
          <w:szCs w:val="22"/>
          <w:lang w:val="en-GB"/>
        </w:rPr>
        <w:t xml:space="preserve">  </w:t>
      </w:r>
      <w:r w:rsidR="00356B6E">
        <w:rPr>
          <w:rFonts w:ascii="Arial" w:hAnsi="Arial" w:cs="Arial"/>
          <w:sz w:val="22"/>
          <w:szCs w:val="22"/>
          <w:lang w:val="en-GB"/>
        </w:rPr>
        <w:t xml:space="preserve"> </w:t>
      </w:r>
      <w:r w:rsidR="00B90367">
        <w:rPr>
          <w:rFonts w:ascii="Arial" w:hAnsi="Arial" w:cs="Arial"/>
          <w:sz w:val="22"/>
          <w:szCs w:val="22"/>
          <w:lang w:val="en-GB"/>
        </w:rPr>
        <w:t xml:space="preserve"> </w:t>
      </w:r>
      <w:r w:rsidR="00914905">
        <w:rPr>
          <w:rFonts w:ascii="Arial" w:hAnsi="Arial" w:cs="Arial"/>
          <w:sz w:val="22"/>
          <w:szCs w:val="22"/>
          <w:lang w:val="en-GB"/>
        </w:rPr>
        <w:t xml:space="preserve">    </w:t>
      </w:r>
      <w:r w:rsidR="00C14366">
        <w:rPr>
          <w:rFonts w:ascii="Arial" w:hAnsi="Arial" w:cs="Arial"/>
          <w:sz w:val="22"/>
          <w:szCs w:val="22"/>
          <w:lang w:val="en-GB"/>
        </w:rPr>
        <w:t xml:space="preserve"> </w:t>
      </w:r>
      <w:r w:rsidRPr="009904D5">
        <w:rPr>
          <w:rFonts w:ascii="Arial" w:hAnsi="Arial" w:cs="Arial"/>
          <w:sz w:val="22"/>
          <w:szCs w:val="22"/>
          <w:lang w:val="en-GB"/>
        </w:rPr>
        <w:t>£</w:t>
      </w:r>
      <w:r w:rsidR="008118AF">
        <w:rPr>
          <w:rFonts w:ascii="Arial" w:hAnsi="Arial" w:cs="Arial"/>
          <w:sz w:val="22"/>
          <w:szCs w:val="22"/>
          <w:lang w:val="en-GB"/>
        </w:rPr>
        <w:t>1</w:t>
      </w:r>
      <w:r w:rsidR="00CC3D0D">
        <w:rPr>
          <w:rFonts w:ascii="Arial" w:hAnsi="Arial" w:cs="Arial"/>
          <w:sz w:val="22"/>
          <w:szCs w:val="22"/>
          <w:lang w:val="en-GB"/>
        </w:rPr>
        <w:t>7678.70</w:t>
      </w:r>
    </w:p>
    <w:p w:rsidR="00312AB3" w:rsidRPr="00312AB3" w:rsidRDefault="00312AB3" w:rsidP="00312AB3">
      <w:pPr>
        <w:ind w:left="-120" w:right="-810" w:firstLine="120"/>
        <w:rPr>
          <w:rFonts w:ascii="Arial" w:hAnsi="Arial" w:cs="Arial"/>
          <w:b/>
          <w:sz w:val="22"/>
          <w:szCs w:val="22"/>
        </w:rPr>
      </w:pPr>
      <w:r w:rsidRPr="00312AB3">
        <w:rPr>
          <w:rFonts w:ascii="Arial" w:hAnsi="Arial" w:cs="Arial"/>
          <w:sz w:val="22"/>
          <w:szCs w:val="22"/>
        </w:rPr>
        <w:t>Business Saver Account as at 2</w:t>
      </w:r>
      <w:r w:rsidR="00632141">
        <w:rPr>
          <w:rFonts w:ascii="Arial" w:hAnsi="Arial" w:cs="Arial"/>
          <w:sz w:val="22"/>
          <w:szCs w:val="22"/>
        </w:rPr>
        <w:t>4</w:t>
      </w:r>
      <w:r w:rsidRPr="00312AB3">
        <w:rPr>
          <w:rFonts w:ascii="Arial" w:hAnsi="Arial" w:cs="Arial"/>
          <w:sz w:val="22"/>
          <w:szCs w:val="22"/>
        </w:rPr>
        <w:t xml:space="preserve"> </w:t>
      </w:r>
      <w:r w:rsidR="008118AF">
        <w:rPr>
          <w:rFonts w:ascii="Arial" w:hAnsi="Arial" w:cs="Arial"/>
          <w:sz w:val="22"/>
          <w:szCs w:val="22"/>
        </w:rPr>
        <w:t>Oct</w:t>
      </w:r>
      <w:r w:rsidRPr="00312AB3">
        <w:rPr>
          <w:rFonts w:ascii="Arial" w:hAnsi="Arial" w:cs="Arial"/>
          <w:sz w:val="22"/>
          <w:szCs w:val="22"/>
        </w:rPr>
        <w:t xml:space="preserve"> 2013                                        </w:t>
      </w:r>
      <w:r>
        <w:rPr>
          <w:rFonts w:ascii="Arial" w:hAnsi="Arial" w:cs="Arial"/>
          <w:sz w:val="22"/>
          <w:szCs w:val="22"/>
        </w:rPr>
        <w:t xml:space="preserve">          </w:t>
      </w:r>
      <w:r w:rsidR="00E86E47">
        <w:rPr>
          <w:rFonts w:ascii="Arial" w:hAnsi="Arial" w:cs="Arial"/>
          <w:sz w:val="22"/>
          <w:szCs w:val="22"/>
        </w:rPr>
        <w:t xml:space="preserve"> </w:t>
      </w:r>
      <w:r>
        <w:rPr>
          <w:rFonts w:ascii="Arial" w:hAnsi="Arial" w:cs="Arial"/>
          <w:sz w:val="22"/>
          <w:szCs w:val="22"/>
        </w:rPr>
        <w:t xml:space="preserve"> </w:t>
      </w:r>
      <w:r w:rsidRPr="00312AB3">
        <w:rPr>
          <w:rFonts w:ascii="Arial" w:hAnsi="Arial" w:cs="Arial"/>
          <w:sz w:val="22"/>
          <w:szCs w:val="22"/>
        </w:rPr>
        <w:t xml:space="preserve"> </w:t>
      </w:r>
      <w:r w:rsidR="00914905">
        <w:rPr>
          <w:rFonts w:ascii="Arial" w:hAnsi="Arial" w:cs="Arial"/>
          <w:sz w:val="22"/>
          <w:szCs w:val="22"/>
        </w:rPr>
        <w:t xml:space="preserve"> </w:t>
      </w:r>
      <w:r w:rsidRPr="00312AB3">
        <w:rPr>
          <w:rFonts w:ascii="Arial" w:hAnsi="Arial" w:cs="Arial"/>
          <w:sz w:val="22"/>
          <w:szCs w:val="22"/>
        </w:rPr>
        <w:t>£408</w:t>
      </w:r>
      <w:r w:rsidR="00C14366">
        <w:rPr>
          <w:rFonts w:ascii="Arial" w:hAnsi="Arial" w:cs="Arial"/>
          <w:sz w:val="22"/>
          <w:szCs w:val="22"/>
        </w:rPr>
        <w:t>2.33</w:t>
      </w:r>
    </w:p>
    <w:p w:rsidR="00632141" w:rsidRDefault="00312AB3"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All payments were unanimously approved</w:t>
      </w:r>
      <w:r w:rsidR="00632141">
        <w:rPr>
          <w:rFonts w:ascii="Arial" w:hAnsi="Arial" w:cs="Arial"/>
          <w:b w:val="0"/>
          <w:sz w:val="22"/>
          <w:szCs w:val="22"/>
          <w:u w:val="none"/>
        </w:rPr>
        <w:t>.</w:t>
      </w:r>
    </w:p>
    <w:p w:rsidR="00706386" w:rsidRDefault="00706386" w:rsidP="00706386">
      <w:pPr>
        <w:pStyle w:val="BodyText"/>
        <w:ind w:right="-810"/>
        <w:rPr>
          <w:rFonts w:ascii="Arial" w:hAnsi="Arial" w:cs="Arial"/>
          <w:b w:val="0"/>
          <w:sz w:val="22"/>
          <w:szCs w:val="22"/>
          <w:u w:val="none"/>
        </w:rPr>
      </w:pPr>
      <w:r w:rsidRPr="00706386">
        <w:rPr>
          <w:rFonts w:ascii="Arial" w:hAnsi="Arial" w:cs="Arial"/>
          <w:sz w:val="22"/>
          <w:szCs w:val="22"/>
          <w:u w:val="none"/>
        </w:rPr>
        <w:t>8. Asset Management Committee Report</w:t>
      </w:r>
      <w:r>
        <w:rPr>
          <w:rFonts w:ascii="Arial" w:hAnsi="Arial" w:cs="Arial"/>
          <w:b w:val="0"/>
          <w:sz w:val="22"/>
          <w:szCs w:val="22"/>
          <w:u w:val="none"/>
        </w:rPr>
        <w:t xml:space="preserve">.  The following report was given by Cllr Lewis Chairman of the AMC with any decision unanimously agreed by the full Council. </w:t>
      </w:r>
    </w:p>
    <w:p w:rsidR="00706386" w:rsidRPr="00706386" w:rsidRDefault="00706386" w:rsidP="00706386">
      <w:pPr>
        <w:rPr>
          <w:rFonts w:ascii="Arial" w:hAnsi="Arial" w:cs="Arial"/>
          <w:b/>
          <w:bCs/>
          <w:sz w:val="22"/>
          <w:szCs w:val="22"/>
        </w:rPr>
      </w:pPr>
      <w:r w:rsidRPr="00706386">
        <w:rPr>
          <w:rFonts w:ascii="Arial" w:hAnsi="Arial" w:cs="Arial"/>
          <w:b/>
          <w:bCs/>
          <w:sz w:val="22"/>
          <w:szCs w:val="22"/>
        </w:rPr>
        <w:t>Meeting held 25 Nov 13</w:t>
      </w:r>
    </w:p>
    <w:p w:rsidR="00706386" w:rsidRPr="00706386" w:rsidRDefault="00706386" w:rsidP="00706386">
      <w:pPr>
        <w:jc w:val="both"/>
        <w:rPr>
          <w:rFonts w:ascii="Arial" w:hAnsi="Arial" w:cs="Arial"/>
          <w:sz w:val="22"/>
          <w:szCs w:val="22"/>
        </w:rPr>
      </w:pPr>
      <w:r w:rsidRPr="00706386">
        <w:rPr>
          <w:rFonts w:ascii="Arial" w:hAnsi="Arial" w:cs="Arial"/>
          <w:b/>
          <w:bCs/>
          <w:sz w:val="22"/>
          <w:szCs w:val="22"/>
        </w:rPr>
        <w:t xml:space="preserve">Present </w:t>
      </w:r>
    </w:p>
    <w:p w:rsidR="00706386" w:rsidRPr="00706386" w:rsidRDefault="00706386" w:rsidP="00706386">
      <w:pPr>
        <w:jc w:val="both"/>
        <w:rPr>
          <w:rFonts w:ascii="Arial" w:hAnsi="Arial" w:cs="Arial"/>
          <w:sz w:val="22"/>
          <w:szCs w:val="22"/>
        </w:rPr>
      </w:pPr>
      <w:r w:rsidRPr="00706386">
        <w:rPr>
          <w:rFonts w:ascii="Arial" w:hAnsi="Arial" w:cs="Arial"/>
          <w:sz w:val="22"/>
          <w:szCs w:val="22"/>
        </w:rPr>
        <w:t>Peter Lewis, chair (PL) Pat Avellino (PA) Geoff Evans (GE) Louise Parker (LP).</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8.1 Car Parking and traffic management.</w:t>
      </w:r>
    </w:p>
    <w:p w:rsidR="00706386" w:rsidRPr="00706386" w:rsidRDefault="00706386" w:rsidP="00706386">
      <w:pPr>
        <w:ind w:left="284"/>
        <w:rPr>
          <w:rFonts w:ascii="Arial" w:hAnsi="Arial" w:cs="Arial"/>
          <w:sz w:val="22"/>
          <w:szCs w:val="22"/>
        </w:rPr>
      </w:pPr>
      <w:r w:rsidRPr="00706386">
        <w:rPr>
          <w:rFonts w:ascii="Arial" w:hAnsi="Arial" w:cs="Arial"/>
          <w:sz w:val="22"/>
          <w:szCs w:val="22"/>
        </w:rPr>
        <w:t>A further parking area had been added to the list, that adjacent to Victory Housing.</w:t>
      </w:r>
    </w:p>
    <w:p w:rsidR="00706386" w:rsidRPr="00706386" w:rsidRDefault="00706386" w:rsidP="00706386">
      <w:pPr>
        <w:ind w:left="284"/>
        <w:rPr>
          <w:rFonts w:ascii="Arial" w:hAnsi="Arial" w:cs="Arial"/>
          <w:sz w:val="22"/>
          <w:szCs w:val="22"/>
        </w:rPr>
      </w:pPr>
      <w:r w:rsidRPr="00706386">
        <w:rPr>
          <w:rFonts w:ascii="Arial" w:hAnsi="Arial" w:cs="Arial"/>
          <w:sz w:val="22"/>
          <w:szCs w:val="22"/>
        </w:rPr>
        <w:t>The “archway” parking area was believed to be owned by Mr A. Cator, Cllr Lewis will contact Cll Storey to find the name of Mr Cator's land agent with a view to discussing the use of this area.</w:t>
      </w:r>
    </w:p>
    <w:p w:rsidR="00706386" w:rsidRPr="00706386" w:rsidRDefault="007D5622" w:rsidP="00706386">
      <w:pPr>
        <w:ind w:left="284"/>
        <w:rPr>
          <w:rFonts w:ascii="Arial" w:hAnsi="Arial" w:cs="Arial"/>
          <w:sz w:val="22"/>
          <w:szCs w:val="22"/>
        </w:rPr>
      </w:pPr>
      <w:r w:rsidRPr="00706386">
        <w:rPr>
          <w:rFonts w:ascii="Arial" w:hAnsi="Arial" w:cs="Arial"/>
          <w:sz w:val="22"/>
          <w:szCs w:val="22"/>
        </w:rPr>
        <w:t>Cllr A</w:t>
      </w:r>
      <w:r>
        <w:rPr>
          <w:rFonts w:ascii="Arial" w:hAnsi="Arial" w:cs="Arial"/>
          <w:sz w:val="22"/>
          <w:szCs w:val="22"/>
        </w:rPr>
        <w:t>ve</w:t>
      </w:r>
      <w:r w:rsidRPr="00706386">
        <w:rPr>
          <w:rFonts w:ascii="Arial" w:hAnsi="Arial" w:cs="Arial"/>
          <w:sz w:val="22"/>
          <w:szCs w:val="22"/>
        </w:rPr>
        <w:t>llino had now checked the records and confirmed that there were no further registered parking areas.</w:t>
      </w:r>
    </w:p>
    <w:p w:rsidR="00706386" w:rsidRPr="00706386" w:rsidRDefault="00706386" w:rsidP="00706386">
      <w:pPr>
        <w:ind w:left="284"/>
        <w:rPr>
          <w:rFonts w:ascii="Arial" w:hAnsi="Arial" w:cs="Arial"/>
          <w:sz w:val="22"/>
          <w:szCs w:val="22"/>
        </w:rPr>
      </w:pPr>
      <w:r w:rsidRPr="00706386">
        <w:rPr>
          <w:rFonts w:ascii="Arial" w:hAnsi="Arial" w:cs="Arial"/>
          <w:sz w:val="22"/>
          <w:szCs w:val="22"/>
        </w:rPr>
        <w:t>Cllr Lewis had had no reply to his approach to the Highways Engineer (HE) asking for a meeting to discuss various traffic issues.  Cllr Avellino said that the HE had a duty to meet with parish representatives.  Cllr Lewis to contact HE again.</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8.2 Role of the AMC.</w:t>
      </w:r>
    </w:p>
    <w:p w:rsidR="00706386" w:rsidRPr="00706386" w:rsidRDefault="00706386" w:rsidP="00706386">
      <w:pPr>
        <w:ind w:left="284"/>
        <w:rPr>
          <w:rFonts w:ascii="Arial" w:hAnsi="Arial" w:cs="Arial"/>
          <w:sz w:val="22"/>
          <w:szCs w:val="22"/>
        </w:rPr>
      </w:pPr>
      <w:r w:rsidRPr="00706386">
        <w:rPr>
          <w:rFonts w:ascii="Arial" w:hAnsi="Arial" w:cs="Arial"/>
          <w:sz w:val="22"/>
          <w:szCs w:val="22"/>
        </w:rPr>
        <w:t xml:space="preserve">Cllr Lewis will draft an outline for a proposed remit for </w:t>
      </w:r>
      <w:r w:rsidR="007D5622" w:rsidRPr="00706386">
        <w:rPr>
          <w:rFonts w:ascii="Arial" w:hAnsi="Arial" w:cs="Arial"/>
          <w:sz w:val="22"/>
          <w:szCs w:val="22"/>
        </w:rPr>
        <w:t>the role</w:t>
      </w:r>
      <w:r w:rsidRPr="00706386">
        <w:rPr>
          <w:rFonts w:ascii="Arial" w:hAnsi="Arial" w:cs="Arial"/>
          <w:sz w:val="22"/>
          <w:szCs w:val="22"/>
        </w:rPr>
        <w:t xml:space="preserve"> of the AMC, as none existed.</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8.3 Leases and contracts.</w:t>
      </w:r>
    </w:p>
    <w:p w:rsidR="00706386" w:rsidRPr="00706386" w:rsidRDefault="00706386" w:rsidP="00706386">
      <w:pPr>
        <w:ind w:left="284"/>
        <w:rPr>
          <w:rFonts w:ascii="Arial" w:hAnsi="Arial" w:cs="Arial"/>
          <w:sz w:val="22"/>
          <w:szCs w:val="22"/>
        </w:rPr>
      </w:pPr>
      <w:r w:rsidRPr="00706386">
        <w:rPr>
          <w:rFonts w:ascii="Arial" w:hAnsi="Arial" w:cs="Arial"/>
          <w:sz w:val="22"/>
          <w:szCs w:val="22"/>
        </w:rPr>
        <w:t xml:space="preserve">No leases or contracts have yet been found to cover Moorings at Ludham, the Bowls Club, Carol Gilden, the Allotments, or use of the Village Hall car park. </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8.4 Village hall car park.</w:t>
      </w:r>
    </w:p>
    <w:p w:rsidR="00706386" w:rsidRPr="00706386" w:rsidRDefault="00706386" w:rsidP="00706386">
      <w:pPr>
        <w:ind w:left="284"/>
        <w:rPr>
          <w:rFonts w:ascii="Arial" w:hAnsi="Arial" w:cs="Arial"/>
          <w:sz w:val="22"/>
          <w:szCs w:val="22"/>
        </w:rPr>
      </w:pPr>
      <w:r w:rsidRPr="00706386">
        <w:rPr>
          <w:rFonts w:ascii="Arial" w:hAnsi="Arial" w:cs="Arial"/>
          <w:sz w:val="22"/>
          <w:szCs w:val="22"/>
        </w:rPr>
        <w:t>Cllrs Lewis and Evans had met the Village hall Committee (VHC) to discuss the request for an additional car park at the rear of the hall.  In accordance with the decision of the Parish Council (PC), an offer of a lease from the PC to the VHC was discussed.  The VHC would accept a suitable offer of such a lease but would not use the area as a formal car park.</w:t>
      </w:r>
    </w:p>
    <w:p w:rsidR="00706386" w:rsidRPr="00706386" w:rsidRDefault="00706386" w:rsidP="00706386">
      <w:pPr>
        <w:ind w:left="284"/>
        <w:rPr>
          <w:rFonts w:ascii="Arial" w:hAnsi="Arial" w:cs="Arial"/>
          <w:sz w:val="22"/>
          <w:szCs w:val="22"/>
        </w:rPr>
      </w:pPr>
      <w:r w:rsidRPr="00706386">
        <w:rPr>
          <w:rFonts w:ascii="Arial" w:hAnsi="Arial" w:cs="Arial"/>
          <w:sz w:val="22"/>
          <w:szCs w:val="22"/>
        </w:rPr>
        <w:t>The VHC confirmed that they do not own any of the front car park, but have a right of way over a specified strip.  The general area had developed several large potholes which required urgent attention to prevent further deterioration, and this was to be put to the next PC meeting.</w:t>
      </w:r>
    </w:p>
    <w:p w:rsidR="00706386" w:rsidRPr="00706386" w:rsidRDefault="00706386" w:rsidP="00706386">
      <w:pPr>
        <w:ind w:left="284"/>
        <w:rPr>
          <w:rFonts w:ascii="Arial" w:hAnsi="Arial" w:cs="Arial"/>
          <w:sz w:val="22"/>
          <w:szCs w:val="22"/>
        </w:rPr>
      </w:pPr>
      <w:r w:rsidRPr="00706386">
        <w:rPr>
          <w:rFonts w:ascii="Arial" w:hAnsi="Arial" w:cs="Arial"/>
          <w:sz w:val="22"/>
          <w:szCs w:val="22"/>
        </w:rPr>
        <w:t xml:space="preserve">The ownership of the adjacent hedge, which was cut regularly by unknown </w:t>
      </w:r>
      <w:r w:rsidR="007D5622" w:rsidRPr="00706386">
        <w:rPr>
          <w:rFonts w:ascii="Arial" w:hAnsi="Arial" w:cs="Arial"/>
          <w:sz w:val="22"/>
          <w:szCs w:val="22"/>
        </w:rPr>
        <w:t>persons,</w:t>
      </w:r>
      <w:r w:rsidRPr="00706386">
        <w:rPr>
          <w:rFonts w:ascii="Arial" w:hAnsi="Arial" w:cs="Arial"/>
          <w:sz w:val="22"/>
          <w:szCs w:val="22"/>
        </w:rPr>
        <w:t xml:space="preserve"> was queried.  Lyne Galley for the VHC would investigate </w:t>
      </w:r>
      <w:r w:rsidR="007D5622" w:rsidRPr="00706386">
        <w:rPr>
          <w:rFonts w:ascii="Arial" w:hAnsi="Arial" w:cs="Arial"/>
          <w:sz w:val="22"/>
          <w:szCs w:val="22"/>
        </w:rPr>
        <w:t>this.</w:t>
      </w:r>
    </w:p>
    <w:p w:rsidR="00706386" w:rsidRPr="00706386" w:rsidRDefault="00706386" w:rsidP="00706386">
      <w:pPr>
        <w:ind w:left="284"/>
        <w:rPr>
          <w:rFonts w:ascii="Arial" w:hAnsi="Arial" w:cs="Arial"/>
          <w:sz w:val="22"/>
          <w:szCs w:val="22"/>
        </w:rPr>
      </w:pPr>
      <w:r w:rsidRPr="00706386">
        <w:rPr>
          <w:rFonts w:ascii="Arial" w:hAnsi="Arial" w:cs="Arial"/>
          <w:sz w:val="22"/>
          <w:szCs w:val="22"/>
        </w:rPr>
        <w:t>It was reported that the Bowls Club was not invoiced but did pay annually.</w:t>
      </w:r>
    </w:p>
    <w:p w:rsidR="00706386" w:rsidRPr="00706386" w:rsidRDefault="00706386" w:rsidP="00706386">
      <w:pPr>
        <w:ind w:left="284"/>
        <w:rPr>
          <w:rFonts w:ascii="Arial" w:hAnsi="Arial" w:cs="Arial"/>
          <w:sz w:val="22"/>
          <w:szCs w:val="22"/>
        </w:rPr>
      </w:pPr>
      <w:r w:rsidRPr="00706386">
        <w:rPr>
          <w:rFonts w:ascii="Arial" w:hAnsi="Arial" w:cs="Arial"/>
          <w:sz w:val="22"/>
          <w:szCs w:val="22"/>
        </w:rPr>
        <w:t>The Clerk was requested to contact NorfolkAlc to see if they could recommend a solicitor for advice on the possibility of leasing on a peppercorn rent.</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8.5 Hedges and trees.</w:t>
      </w:r>
    </w:p>
    <w:p w:rsidR="00706386" w:rsidRPr="00706386" w:rsidRDefault="00706386" w:rsidP="00706386">
      <w:pPr>
        <w:ind w:left="284"/>
        <w:rPr>
          <w:rFonts w:ascii="Arial" w:hAnsi="Arial" w:cs="Arial"/>
          <w:sz w:val="22"/>
          <w:szCs w:val="22"/>
        </w:rPr>
      </w:pPr>
      <w:r w:rsidRPr="00706386">
        <w:rPr>
          <w:rFonts w:ascii="Arial" w:hAnsi="Arial" w:cs="Arial"/>
          <w:sz w:val="22"/>
          <w:szCs w:val="22"/>
        </w:rPr>
        <w:t>The work to cut the overgrown hedge had finally been approved by the PC and a contractor had been   instructed.  The decision as to the use of working parties was awaiting details of the PC's insurance.</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8.6 Bench seat maintenance.</w:t>
      </w:r>
    </w:p>
    <w:p w:rsidR="00706386" w:rsidRPr="00706386" w:rsidRDefault="00706386" w:rsidP="00706386">
      <w:pPr>
        <w:ind w:left="284"/>
        <w:rPr>
          <w:rFonts w:ascii="Arial" w:hAnsi="Arial" w:cs="Arial"/>
          <w:sz w:val="22"/>
          <w:szCs w:val="22"/>
        </w:rPr>
      </w:pPr>
      <w:r w:rsidRPr="00706386">
        <w:rPr>
          <w:rFonts w:ascii="Arial" w:hAnsi="Arial" w:cs="Arial"/>
          <w:sz w:val="22"/>
          <w:szCs w:val="22"/>
        </w:rPr>
        <w:t>It was confirmed that the existing budget would cover the maintenance of additional benches.  A meeting with Mr Buck would be necessary.</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8.7 Allotments.</w:t>
      </w:r>
    </w:p>
    <w:p w:rsidR="00706386" w:rsidRPr="00706386" w:rsidRDefault="00706386" w:rsidP="00706386">
      <w:pPr>
        <w:ind w:left="284"/>
        <w:rPr>
          <w:rFonts w:ascii="Arial" w:hAnsi="Arial" w:cs="Arial"/>
          <w:sz w:val="22"/>
          <w:szCs w:val="22"/>
        </w:rPr>
      </w:pPr>
      <w:r w:rsidRPr="00706386">
        <w:rPr>
          <w:rFonts w:ascii="Arial" w:hAnsi="Arial" w:cs="Arial"/>
          <w:sz w:val="22"/>
          <w:szCs w:val="22"/>
        </w:rPr>
        <w:t>It was confirmed that the PC would install a mirror at the Upper St. allotment site to assist with the safe exit from the site.  Cllr Avellino would order a suitable mirror and the help of Keith Ledgerwood would be sought for its installation.</w:t>
      </w:r>
    </w:p>
    <w:p w:rsidR="00706386" w:rsidRPr="00706386" w:rsidRDefault="00706386" w:rsidP="00706386">
      <w:pPr>
        <w:ind w:left="284"/>
        <w:rPr>
          <w:rFonts w:ascii="Arial" w:hAnsi="Arial" w:cs="Arial"/>
          <w:sz w:val="22"/>
          <w:szCs w:val="22"/>
        </w:rPr>
      </w:pPr>
      <w:r w:rsidRPr="00706386">
        <w:rPr>
          <w:rFonts w:ascii="Arial" w:hAnsi="Arial" w:cs="Arial"/>
          <w:sz w:val="22"/>
          <w:szCs w:val="22"/>
        </w:rPr>
        <w:t>Cllr Evans had reported that deep rutting at the Upper St. site which was making access difficult.  The AMC and the Parish Clerk were aware and action to repair this was to be requested at the next PC.</w:t>
      </w:r>
    </w:p>
    <w:p w:rsidR="00706386" w:rsidRPr="00706386" w:rsidRDefault="00706386" w:rsidP="00706386">
      <w:pPr>
        <w:ind w:left="284"/>
        <w:rPr>
          <w:rFonts w:ascii="Arial" w:hAnsi="Arial" w:cs="Arial"/>
          <w:sz w:val="22"/>
          <w:szCs w:val="22"/>
        </w:rPr>
      </w:pPr>
      <w:r w:rsidRPr="00706386">
        <w:rPr>
          <w:rFonts w:ascii="Arial" w:hAnsi="Arial" w:cs="Arial"/>
          <w:sz w:val="22"/>
          <w:szCs w:val="22"/>
        </w:rPr>
        <w:t xml:space="preserve">The sale of the tithe barn and the start of building work would mean that work to establish the new gateway to the Lower St. site would start soon.  It was hoped that the PC chair would pursue the matter of a water supply to the nearby allotments.  Two new applicants for </w:t>
      </w:r>
      <w:r w:rsidRPr="00706386">
        <w:rPr>
          <w:rFonts w:ascii="Arial" w:hAnsi="Arial" w:cs="Arial"/>
          <w:sz w:val="22"/>
          <w:szCs w:val="22"/>
        </w:rPr>
        <w:lastRenderedPageBreak/>
        <w:t xml:space="preserve">allotments had been made, one had been accommodated, and Cllr Evans was to meet the other soon to discuss his request. </w:t>
      </w:r>
    </w:p>
    <w:p w:rsidR="00706386" w:rsidRPr="00706386" w:rsidRDefault="00706386" w:rsidP="00706386">
      <w:pPr>
        <w:ind w:left="284"/>
        <w:rPr>
          <w:rFonts w:ascii="Arial" w:hAnsi="Arial" w:cs="Arial"/>
          <w:sz w:val="22"/>
          <w:szCs w:val="22"/>
        </w:rPr>
      </w:pP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8.8 War Memorial Garden.</w:t>
      </w:r>
    </w:p>
    <w:p w:rsidR="00706386" w:rsidRPr="00706386" w:rsidRDefault="00706386" w:rsidP="00706386">
      <w:pPr>
        <w:ind w:left="284"/>
        <w:rPr>
          <w:rFonts w:ascii="Arial" w:hAnsi="Arial" w:cs="Arial"/>
          <w:sz w:val="22"/>
          <w:szCs w:val="22"/>
        </w:rPr>
      </w:pPr>
      <w:r w:rsidRPr="00706386">
        <w:rPr>
          <w:rFonts w:ascii="Arial" w:hAnsi="Arial" w:cs="Arial"/>
          <w:sz w:val="22"/>
          <w:szCs w:val="22"/>
        </w:rPr>
        <w:t>A free consultation had taken place, and a plan of possible changes was awaited.  Cllr Evans reminded the meeting that this was a “Parish Garden” and urged that any changes were handled diplomatically.</w:t>
      </w:r>
    </w:p>
    <w:p w:rsidR="00706386" w:rsidRPr="00706386" w:rsidRDefault="00706386" w:rsidP="00706386">
      <w:pPr>
        <w:ind w:left="284"/>
        <w:rPr>
          <w:rFonts w:ascii="Arial" w:hAnsi="Arial" w:cs="Arial"/>
          <w:sz w:val="22"/>
          <w:szCs w:val="22"/>
        </w:rPr>
      </w:pPr>
      <w:r w:rsidRPr="00706386">
        <w:rPr>
          <w:rFonts w:ascii="Arial" w:hAnsi="Arial" w:cs="Arial"/>
          <w:sz w:val="22"/>
          <w:szCs w:val="22"/>
        </w:rPr>
        <w:t>It was considered that a revamp as part of the recognition of the centenary of the start of WW1 might be appropriate.</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8.9 Play area.</w:t>
      </w:r>
    </w:p>
    <w:p w:rsidR="00706386" w:rsidRPr="00706386" w:rsidRDefault="00706386" w:rsidP="00706386">
      <w:pPr>
        <w:ind w:left="284"/>
        <w:rPr>
          <w:rFonts w:ascii="Arial" w:hAnsi="Arial" w:cs="Arial"/>
          <w:sz w:val="22"/>
          <w:szCs w:val="22"/>
        </w:rPr>
      </w:pPr>
      <w:r w:rsidRPr="00706386">
        <w:rPr>
          <w:rFonts w:ascii="Arial" w:hAnsi="Arial" w:cs="Arial"/>
          <w:sz w:val="22"/>
          <w:szCs w:val="22"/>
        </w:rPr>
        <w:t>Cllr Lewis continues to conduct monthly checks.  There was some confusion as to whether a bid had been submitted for boat show funds to pay towards the cost of fencing this area.  Cllr Avellino would attempt to get sight of the original plan for the area, so that the positioning of the equipment can be queried with the safety adviser.</w:t>
      </w:r>
    </w:p>
    <w:p w:rsidR="00706386" w:rsidRPr="00706386" w:rsidRDefault="00706386" w:rsidP="00706386">
      <w:pPr>
        <w:ind w:left="284"/>
        <w:rPr>
          <w:rFonts w:ascii="Arial" w:hAnsi="Arial" w:cs="Arial"/>
          <w:sz w:val="22"/>
          <w:szCs w:val="22"/>
        </w:rPr>
      </w:pPr>
      <w:r w:rsidRPr="00706386">
        <w:rPr>
          <w:rFonts w:ascii="Arial" w:hAnsi="Arial" w:cs="Arial"/>
          <w:b/>
          <w:bCs/>
          <w:sz w:val="22"/>
          <w:szCs w:val="22"/>
        </w:rPr>
        <w:t>8.10 Bus shelter.</w:t>
      </w:r>
    </w:p>
    <w:p w:rsidR="00706386" w:rsidRPr="00706386" w:rsidRDefault="00706386" w:rsidP="00706386">
      <w:pPr>
        <w:ind w:left="284"/>
        <w:rPr>
          <w:rFonts w:ascii="Arial" w:hAnsi="Arial" w:cs="Arial"/>
          <w:sz w:val="22"/>
          <w:szCs w:val="22"/>
        </w:rPr>
      </w:pPr>
      <w:r w:rsidRPr="00706386">
        <w:rPr>
          <w:rFonts w:ascii="Arial" w:hAnsi="Arial" w:cs="Arial"/>
          <w:sz w:val="22"/>
          <w:szCs w:val="22"/>
        </w:rPr>
        <w:t xml:space="preserve">The Broads Authority has asked that we consider a wooden structure, however this would not fit the site.  The boat show committee had asked us to confirm that we have matched funding for this project, Cllr Avellino reported that NCC would pay 75% of the total cost.  However, Cllr </w:t>
      </w:r>
      <w:r w:rsidR="007D5622" w:rsidRPr="00706386">
        <w:rPr>
          <w:rFonts w:ascii="Arial" w:hAnsi="Arial" w:cs="Arial"/>
          <w:sz w:val="22"/>
          <w:szCs w:val="22"/>
        </w:rPr>
        <w:t>Avellino</w:t>
      </w:r>
      <w:r w:rsidRPr="00706386">
        <w:rPr>
          <w:rFonts w:ascii="Arial" w:hAnsi="Arial" w:cs="Arial"/>
          <w:sz w:val="22"/>
          <w:szCs w:val="22"/>
        </w:rPr>
        <w:t xml:space="preserve"> will try to get final approval in the next few days.  It was unanimously agreed that the Council will pay for the Highways for the Groundworks and the full amount of the cost then receive the Grant from NCC.  It was unanimously agreed to get the same shelter as that at Mill Hill and that style had been agreed by the Broads Authority.  </w:t>
      </w:r>
      <w:r w:rsidR="007D5622" w:rsidRPr="00706386">
        <w:rPr>
          <w:rFonts w:ascii="Arial" w:hAnsi="Arial" w:cs="Arial"/>
          <w:sz w:val="22"/>
          <w:szCs w:val="22"/>
        </w:rPr>
        <w:t>Cllr Avellino would confirm the ordering process.</w:t>
      </w:r>
    </w:p>
    <w:p w:rsidR="00706386" w:rsidRPr="00706386" w:rsidRDefault="00706386" w:rsidP="00706386">
      <w:pPr>
        <w:ind w:left="284"/>
        <w:rPr>
          <w:rFonts w:ascii="Arial" w:hAnsi="Arial" w:cs="Arial"/>
          <w:sz w:val="22"/>
          <w:szCs w:val="22"/>
        </w:rPr>
      </w:pPr>
      <w:r w:rsidRPr="00706386">
        <w:rPr>
          <w:rFonts w:ascii="Arial" w:hAnsi="Arial" w:cs="Arial"/>
          <w:b/>
          <w:sz w:val="22"/>
          <w:szCs w:val="22"/>
        </w:rPr>
        <w:t>8.11 Waterworks Staithe</w:t>
      </w:r>
      <w:r w:rsidRPr="00706386">
        <w:rPr>
          <w:rFonts w:ascii="Arial" w:hAnsi="Arial" w:cs="Arial"/>
          <w:sz w:val="22"/>
          <w:szCs w:val="22"/>
        </w:rPr>
        <w:t>.</w:t>
      </w:r>
    </w:p>
    <w:p w:rsidR="00706386" w:rsidRPr="00706386" w:rsidRDefault="00706386" w:rsidP="00706386">
      <w:pPr>
        <w:ind w:left="284"/>
        <w:rPr>
          <w:rFonts w:ascii="Arial" w:hAnsi="Arial" w:cs="Arial"/>
          <w:sz w:val="22"/>
          <w:szCs w:val="22"/>
        </w:rPr>
      </w:pPr>
      <w:r w:rsidRPr="00706386">
        <w:rPr>
          <w:rFonts w:ascii="Arial" w:hAnsi="Arial" w:cs="Arial"/>
          <w:sz w:val="22"/>
          <w:szCs w:val="22"/>
        </w:rPr>
        <w:t>No progress known, but registration of the site as a public amenity was ongoing.  It was noted that the adjoining property was up for sale.</w:t>
      </w:r>
    </w:p>
    <w:p w:rsidR="00706386" w:rsidRPr="00706386" w:rsidRDefault="00706386" w:rsidP="00706386">
      <w:pPr>
        <w:ind w:left="284"/>
        <w:rPr>
          <w:rFonts w:ascii="Arial" w:hAnsi="Arial" w:cs="Arial"/>
          <w:b/>
          <w:sz w:val="22"/>
          <w:szCs w:val="22"/>
        </w:rPr>
      </w:pPr>
      <w:r w:rsidRPr="00706386">
        <w:rPr>
          <w:rFonts w:ascii="Arial" w:hAnsi="Arial" w:cs="Arial"/>
          <w:b/>
          <w:sz w:val="22"/>
          <w:szCs w:val="22"/>
        </w:rPr>
        <w:t>8.12. Village Green Collection box</w:t>
      </w:r>
    </w:p>
    <w:p w:rsidR="00706386" w:rsidRPr="00706386" w:rsidRDefault="00706386" w:rsidP="00706386">
      <w:pPr>
        <w:ind w:left="284"/>
        <w:rPr>
          <w:rFonts w:ascii="Arial" w:hAnsi="Arial" w:cs="Arial"/>
          <w:sz w:val="22"/>
          <w:szCs w:val="22"/>
        </w:rPr>
      </w:pPr>
      <w:r w:rsidRPr="00706386">
        <w:rPr>
          <w:rFonts w:ascii="Arial" w:hAnsi="Arial" w:cs="Arial"/>
          <w:sz w:val="22"/>
          <w:szCs w:val="22"/>
        </w:rPr>
        <w:t xml:space="preserve">Cllr Lewis had emptied the collection box on the green, and, together with some extraneous material, change to the total of around £95:50 had been collected.  </w:t>
      </w:r>
    </w:p>
    <w:p w:rsidR="00706386" w:rsidRPr="00706386" w:rsidRDefault="00706386" w:rsidP="00706386">
      <w:pPr>
        <w:ind w:left="284"/>
        <w:rPr>
          <w:rFonts w:ascii="Arial" w:hAnsi="Arial" w:cs="Arial"/>
          <w:b/>
          <w:sz w:val="22"/>
          <w:szCs w:val="22"/>
        </w:rPr>
      </w:pPr>
      <w:r w:rsidRPr="00706386">
        <w:rPr>
          <w:rFonts w:ascii="Arial" w:hAnsi="Arial" w:cs="Arial"/>
          <w:b/>
          <w:sz w:val="22"/>
          <w:szCs w:val="22"/>
        </w:rPr>
        <w:t>8.13 Village Green Xmas Tree</w:t>
      </w:r>
    </w:p>
    <w:p w:rsidR="00706386" w:rsidRPr="00706386" w:rsidRDefault="00706386" w:rsidP="00706386">
      <w:pPr>
        <w:ind w:left="284"/>
        <w:rPr>
          <w:rFonts w:ascii="Arial" w:hAnsi="Arial" w:cs="Arial"/>
          <w:sz w:val="22"/>
          <w:szCs w:val="22"/>
        </w:rPr>
      </w:pPr>
      <w:r w:rsidRPr="00706386">
        <w:rPr>
          <w:rFonts w:ascii="Arial" w:hAnsi="Arial" w:cs="Arial"/>
          <w:sz w:val="22"/>
          <w:szCs w:val="22"/>
        </w:rPr>
        <w:t>It has been discovered that Mr and Mrs Cudby have traditionally provided the Christmas tree for the green.  It will be erected and lit up by, or on by 17</w:t>
      </w:r>
      <w:r w:rsidRPr="00706386">
        <w:rPr>
          <w:rFonts w:ascii="Arial" w:hAnsi="Arial" w:cs="Arial"/>
          <w:sz w:val="22"/>
          <w:szCs w:val="22"/>
          <w:vertAlign w:val="superscript"/>
        </w:rPr>
        <w:t>th</w:t>
      </w:r>
      <w:r w:rsidRPr="00706386">
        <w:rPr>
          <w:rFonts w:ascii="Arial" w:hAnsi="Arial" w:cs="Arial"/>
          <w:sz w:val="22"/>
          <w:szCs w:val="22"/>
        </w:rPr>
        <w:t xml:space="preserve"> of December.  It was unanimously agreed by Council to switch the Xmas lights on the Village Staithe on 07 Dec 13.</w:t>
      </w:r>
    </w:p>
    <w:p w:rsidR="00706386" w:rsidRPr="00706386" w:rsidRDefault="00706386" w:rsidP="00706386">
      <w:pPr>
        <w:ind w:left="284"/>
        <w:rPr>
          <w:rFonts w:ascii="Arial" w:hAnsi="Arial" w:cs="Arial"/>
          <w:b/>
          <w:sz w:val="22"/>
          <w:szCs w:val="22"/>
        </w:rPr>
      </w:pPr>
      <w:r w:rsidRPr="00706386">
        <w:rPr>
          <w:rFonts w:ascii="Arial" w:hAnsi="Arial" w:cs="Arial"/>
          <w:b/>
          <w:sz w:val="22"/>
          <w:szCs w:val="22"/>
        </w:rPr>
        <w:t xml:space="preserve">8.14. Pennants </w:t>
      </w:r>
    </w:p>
    <w:p w:rsidR="00706386" w:rsidRPr="00706386" w:rsidRDefault="00706386" w:rsidP="00706386">
      <w:pPr>
        <w:pStyle w:val="BodyText"/>
        <w:ind w:left="284" w:right="-810"/>
        <w:rPr>
          <w:rFonts w:ascii="Arial" w:hAnsi="Arial" w:cs="Arial"/>
          <w:b w:val="0"/>
          <w:sz w:val="22"/>
          <w:szCs w:val="22"/>
          <w:u w:val="none"/>
        </w:rPr>
      </w:pPr>
      <w:r w:rsidRPr="00706386">
        <w:rPr>
          <w:rFonts w:ascii="Arial" w:hAnsi="Arial" w:cs="Arial"/>
          <w:b w:val="0"/>
          <w:sz w:val="22"/>
          <w:szCs w:val="22"/>
          <w:u w:val="none"/>
        </w:rPr>
        <w:t xml:space="preserve">Cllr Turpin reminded Council that the pennants in the Parish needed to be taken down.  He requested </w:t>
      </w:r>
      <w:r>
        <w:rPr>
          <w:rFonts w:ascii="Arial" w:hAnsi="Arial" w:cs="Arial"/>
          <w:b w:val="0"/>
          <w:sz w:val="22"/>
          <w:szCs w:val="22"/>
          <w:u w:val="none"/>
        </w:rPr>
        <w:t>a</w:t>
      </w:r>
      <w:r w:rsidRPr="00706386">
        <w:rPr>
          <w:rFonts w:ascii="Arial" w:hAnsi="Arial" w:cs="Arial"/>
          <w:b w:val="0"/>
          <w:sz w:val="22"/>
          <w:szCs w:val="22"/>
          <w:u w:val="none"/>
        </w:rPr>
        <w:t>ssistance to do this and agreed to contact Ralph Morris to see if he put them up</w:t>
      </w:r>
    </w:p>
    <w:p w:rsidR="00E536C1" w:rsidRDefault="00706386" w:rsidP="00EC3550">
      <w:pPr>
        <w:ind w:right="-810"/>
        <w:rPr>
          <w:rFonts w:ascii="Arial" w:hAnsi="Arial" w:cs="Arial"/>
          <w:sz w:val="22"/>
          <w:szCs w:val="22"/>
          <w:lang w:val="en-GB"/>
        </w:rPr>
      </w:pPr>
      <w:r>
        <w:rPr>
          <w:rFonts w:ascii="Arial" w:hAnsi="Arial" w:cs="Arial"/>
          <w:b/>
          <w:sz w:val="22"/>
          <w:szCs w:val="22"/>
          <w:lang w:val="en-GB"/>
        </w:rPr>
        <w:t>9</w:t>
      </w:r>
      <w:r w:rsidR="00722D52">
        <w:rPr>
          <w:rFonts w:ascii="Arial" w:hAnsi="Arial" w:cs="Arial"/>
          <w:b/>
          <w:sz w:val="22"/>
          <w:szCs w:val="22"/>
          <w:lang w:val="en-GB"/>
        </w:rPr>
        <w:t>.</w:t>
      </w:r>
      <w:r w:rsidR="00931648" w:rsidRPr="009904D5">
        <w:rPr>
          <w:rFonts w:ascii="Arial" w:hAnsi="Arial" w:cs="Arial"/>
          <w:b/>
          <w:sz w:val="22"/>
          <w:szCs w:val="22"/>
          <w:lang w:val="en-GB"/>
        </w:rPr>
        <w:t xml:space="preserve"> To</w:t>
      </w:r>
      <w:r w:rsidR="00085D51" w:rsidRPr="009904D5">
        <w:rPr>
          <w:rFonts w:ascii="Arial" w:hAnsi="Arial" w:cs="Arial"/>
          <w:b/>
          <w:sz w:val="22"/>
          <w:szCs w:val="22"/>
          <w:lang w:val="en-GB"/>
        </w:rPr>
        <w:t xml:space="preserve"> adjourn the Meeting to allow members of the public to speak</w:t>
      </w:r>
      <w:r w:rsidR="00085D51" w:rsidRPr="009904D5">
        <w:rPr>
          <w:rFonts w:ascii="Arial" w:hAnsi="Arial" w:cs="Arial"/>
          <w:sz w:val="22"/>
          <w:szCs w:val="22"/>
          <w:lang w:val="en-GB"/>
        </w:rPr>
        <w:t xml:space="preserve">: The Chairman closed the </w:t>
      </w:r>
      <w:r w:rsidR="00D60BC1" w:rsidRPr="009904D5">
        <w:rPr>
          <w:rFonts w:ascii="Arial" w:hAnsi="Arial" w:cs="Arial"/>
          <w:sz w:val="22"/>
          <w:szCs w:val="22"/>
          <w:lang w:val="en-GB"/>
        </w:rPr>
        <w:t>Me</w:t>
      </w:r>
      <w:r w:rsidR="00085D51" w:rsidRPr="009904D5">
        <w:rPr>
          <w:rFonts w:ascii="Arial" w:hAnsi="Arial" w:cs="Arial"/>
          <w:sz w:val="22"/>
          <w:szCs w:val="22"/>
          <w:lang w:val="en-GB"/>
        </w:rPr>
        <w:t xml:space="preserve">eting at </w:t>
      </w:r>
      <w:r w:rsidR="006673D8">
        <w:rPr>
          <w:rFonts w:ascii="Arial" w:hAnsi="Arial" w:cs="Arial"/>
          <w:sz w:val="22"/>
          <w:szCs w:val="22"/>
          <w:lang w:val="en-GB"/>
        </w:rPr>
        <w:t>20.</w:t>
      </w:r>
      <w:r>
        <w:rPr>
          <w:rFonts w:ascii="Arial" w:hAnsi="Arial" w:cs="Arial"/>
          <w:sz w:val="22"/>
          <w:szCs w:val="22"/>
          <w:lang w:val="en-GB"/>
        </w:rPr>
        <w:t>13</w:t>
      </w:r>
      <w:r w:rsidR="007A5D84" w:rsidRPr="009904D5">
        <w:rPr>
          <w:rFonts w:ascii="Arial" w:hAnsi="Arial" w:cs="Arial"/>
          <w:sz w:val="22"/>
          <w:szCs w:val="22"/>
          <w:lang w:val="en-GB"/>
        </w:rPr>
        <w:t xml:space="preserve"> to allow</w:t>
      </w:r>
      <w:r w:rsidR="00085D51" w:rsidRPr="009904D5">
        <w:rPr>
          <w:rFonts w:ascii="Arial" w:hAnsi="Arial" w:cs="Arial"/>
          <w:sz w:val="22"/>
          <w:szCs w:val="22"/>
          <w:lang w:val="en-GB"/>
        </w:rPr>
        <w:t xml:space="preserve"> </w:t>
      </w:r>
      <w:r w:rsidR="007A5D84" w:rsidRPr="009904D5">
        <w:rPr>
          <w:rFonts w:ascii="Arial" w:hAnsi="Arial" w:cs="Arial"/>
          <w:sz w:val="22"/>
          <w:szCs w:val="22"/>
          <w:lang w:val="en-GB"/>
        </w:rPr>
        <w:t>each member of the public present an opportunity to speak (5 minutes per person</w:t>
      </w:r>
      <w:r w:rsidR="00424618">
        <w:rPr>
          <w:rFonts w:ascii="Arial" w:hAnsi="Arial" w:cs="Arial"/>
          <w:sz w:val="22"/>
          <w:szCs w:val="22"/>
          <w:lang w:val="en-GB"/>
        </w:rPr>
        <w:t>)</w:t>
      </w:r>
      <w:r w:rsidR="00DF5030">
        <w:rPr>
          <w:rFonts w:ascii="Arial" w:hAnsi="Arial" w:cs="Arial"/>
          <w:sz w:val="22"/>
          <w:szCs w:val="22"/>
          <w:lang w:val="en-GB"/>
        </w:rPr>
        <w:t xml:space="preserve">.  </w:t>
      </w:r>
      <w:r w:rsidR="00A15952">
        <w:rPr>
          <w:rFonts w:ascii="Arial" w:hAnsi="Arial" w:cs="Arial"/>
          <w:sz w:val="22"/>
          <w:szCs w:val="22"/>
          <w:lang w:val="en-GB"/>
        </w:rPr>
        <w:t>A Parishioner</w:t>
      </w:r>
      <w:r>
        <w:rPr>
          <w:rFonts w:ascii="Arial" w:hAnsi="Arial" w:cs="Arial"/>
          <w:sz w:val="22"/>
          <w:szCs w:val="22"/>
          <w:lang w:val="en-GB"/>
        </w:rPr>
        <w:t xml:space="preserve"> raised her concerns again about the access track at the Upper St allotments and that the mirror must be a priority</w:t>
      </w:r>
      <w:r w:rsidR="00E03D37">
        <w:rPr>
          <w:rFonts w:ascii="Arial" w:hAnsi="Arial" w:cs="Arial"/>
          <w:sz w:val="22"/>
          <w:szCs w:val="22"/>
          <w:lang w:val="en-GB"/>
        </w:rPr>
        <w:t>.</w:t>
      </w:r>
      <w:r>
        <w:rPr>
          <w:rFonts w:ascii="Arial" w:hAnsi="Arial" w:cs="Arial"/>
          <w:sz w:val="22"/>
          <w:szCs w:val="22"/>
          <w:lang w:val="en-GB"/>
        </w:rPr>
        <w:t xml:space="preserve">  A member of the Village Hall Committee confirmed that the</w:t>
      </w:r>
      <w:r w:rsidR="00B57807">
        <w:rPr>
          <w:rFonts w:ascii="Arial" w:hAnsi="Arial" w:cs="Arial"/>
          <w:sz w:val="22"/>
          <w:szCs w:val="22"/>
          <w:lang w:val="en-GB"/>
        </w:rPr>
        <w:t>ir</w:t>
      </w:r>
      <w:r>
        <w:rPr>
          <w:rFonts w:ascii="Arial" w:hAnsi="Arial" w:cs="Arial"/>
          <w:sz w:val="22"/>
          <w:szCs w:val="22"/>
          <w:lang w:val="en-GB"/>
        </w:rPr>
        <w:t xml:space="preserve"> Committee were pleased with the progress in trying to come to an arrangement with </w:t>
      </w:r>
      <w:r w:rsidR="00B57807">
        <w:rPr>
          <w:rFonts w:ascii="Arial" w:hAnsi="Arial" w:cs="Arial"/>
          <w:sz w:val="22"/>
          <w:szCs w:val="22"/>
          <w:lang w:val="en-GB"/>
        </w:rPr>
        <w:t>area behind the Village Hall Annexe and again thanked the Council for allowing them to display a Notice of Events on the Parish Noticeboard. The Meeting was informed that a session on the use of the Defibrillator in the Parish was to be organised with Mr D Wright as 1</w:t>
      </w:r>
      <w:r w:rsidR="00B57807" w:rsidRPr="00B57807">
        <w:rPr>
          <w:rFonts w:ascii="Arial" w:hAnsi="Arial" w:cs="Arial"/>
          <w:sz w:val="22"/>
          <w:szCs w:val="22"/>
          <w:vertAlign w:val="superscript"/>
          <w:lang w:val="en-GB"/>
        </w:rPr>
        <w:t>st</w:t>
      </w:r>
      <w:r w:rsidR="00B57807">
        <w:rPr>
          <w:rFonts w:ascii="Arial" w:hAnsi="Arial" w:cs="Arial"/>
          <w:sz w:val="22"/>
          <w:szCs w:val="22"/>
          <w:lang w:val="en-GB"/>
        </w:rPr>
        <w:t xml:space="preserve"> responder being in contact with Mr R Morris. Finally the Council was informed that it appeared that all roads in the Parish had now been cleaned and if that was down to District Cllr McGoun that thanks be passed on.</w:t>
      </w:r>
      <w:r w:rsidR="00E03D37">
        <w:rPr>
          <w:rFonts w:ascii="Arial" w:hAnsi="Arial" w:cs="Arial"/>
          <w:sz w:val="22"/>
          <w:szCs w:val="22"/>
          <w:lang w:val="en-GB"/>
        </w:rPr>
        <w:t xml:space="preserve"> The</w:t>
      </w:r>
      <w:r w:rsidR="00F8416D">
        <w:rPr>
          <w:rFonts w:ascii="Arial" w:hAnsi="Arial" w:cs="Arial"/>
          <w:sz w:val="22"/>
          <w:szCs w:val="22"/>
          <w:lang w:val="en-GB"/>
        </w:rPr>
        <w:t xml:space="preserve"> Meeting re-opened at 20.</w:t>
      </w:r>
      <w:r w:rsidR="00B57807">
        <w:rPr>
          <w:rFonts w:ascii="Arial" w:hAnsi="Arial" w:cs="Arial"/>
          <w:sz w:val="22"/>
          <w:szCs w:val="22"/>
          <w:lang w:val="en-GB"/>
        </w:rPr>
        <w:t>20</w:t>
      </w:r>
      <w:r w:rsidR="00F8416D">
        <w:rPr>
          <w:rFonts w:ascii="Arial" w:hAnsi="Arial" w:cs="Arial"/>
          <w:sz w:val="22"/>
          <w:szCs w:val="22"/>
          <w:lang w:val="en-GB"/>
        </w:rPr>
        <w:t>.</w:t>
      </w:r>
      <w:r w:rsidR="006673D8">
        <w:rPr>
          <w:rFonts w:ascii="Arial" w:hAnsi="Arial" w:cs="Arial"/>
          <w:sz w:val="22"/>
          <w:szCs w:val="22"/>
          <w:lang w:val="en-GB"/>
        </w:rPr>
        <w:t xml:space="preserve"> </w:t>
      </w:r>
    </w:p>
    <w:p w:rsidR="00CF2817" w:rsidRPr="007B3A36" w:rsidRDefault="007B3A36" w:rsidP="00EC3550">
      <w:pPr>
        <w:rPr>
          <w:rFonts w:ascii="Arial" w:hAnsi="Arial" w:cs="Arial"/>
          <w:sz w:val="22"/>
          <w:szCs w:val="22"/>
          <w:lang w:val="en-GB"/>
        </w:rPr>
      </w:pPr>
      <w:r w:rsidRPr="007B3A36">
        <w:rPr>
          <w:rFonts w:ascii="Arial" w:hAnsi="Arial" w:cs="Arial"/>
          <w:b/>
          <w:sz w:val="22"/>
          <w:szCs w:val="22"/>
          <w:lang w:val="en-GB"/>
        </w:rPr>
        <w:t>1</w:t>
      </w:r>
      <w:r w:rsidR="00B57807">
        <w:rPr>
          <w:rFonts w:ascii="Arial" w:hAnsi="Arial" w:cs="Arial"/>
          <w:b/>
          <w:sz w:val="22"/>
          <w:szCs w:val="22"/>
          <w:lang w:val="en-GB"/>
        </w:rPr>
        <w:t>0</w:t>
      </w:r>
      <w:r w:rsidRPr="007B3A36">
        <w:rPr>
          <w:rFonts w:ascii="Arial" w:hAnsi="Arial" w:cs="Arial"/>
          <w:b/>
          <w:sz w:val="22"/>
          <w:szCs w:val="22"/>
          <w:lang w:val="en-GB"/>
        </w:rPr>
        <w:t>.</w:t>
      </w:r>
      <w:r>
        <w:rPr>
          <w:rFonts w:ascii="Arial" w:hAnsi="Arial" w:cs="Arial"/>
          <w:b/>
          <w:sz w:val="22"/>
          <w:szCs w:val="22"/>
          <w:lang w:val="en-GB"/>
        </w:rPr>
        <w:t xml:space="preserve"> To receive any updates reference the Horning Waterworks Staithe</w:t>
      </w:r>
      <w:r w:rsidR="0028052E" w:rsidRPr="007B3A36">
        <w:rPr>
          <w:rFonts w:ascii="Arial" w:hAnsi="Arial" w:cs="Arial"/>
          <w:b/>
          <w:sz w:val="22"/>
          <w:szCs w:val="22"/>
          <w:lang w:val="en-GB"/>
        </w:rPr>
        <w:t>.</w:t>
      </w:r>
      <w:r>
        <w:rPr>
          <w:rFonts w:ascii="Arial" w:hAnsi="Arial" w:cs="Arial"/>
          <w:b/>
          <w:sz w:val="22"/>
          <w:szCs w:val="22"/>
          <w:lang w:val="en-GB"/>
        </w:rPr>
        <w:t xml:space="preserve">  </w:t>
      </w:r>
      <w:r w:rsidRPr="007B3A36">
        <w:rPr>
          <w:rFonts w:ascii="Arial" w:hAnsi="Arial" w:cs="Arial"/>
          <w:sz w:val="22"/>
          <w:szCs w:val="22"/>
          <w:lang w:val="en-GB"/>
        </w:rPr>
        <w:t>Council was informed that</w:t>
      </w:r>
      <w:r w:rsidR="00B57807">
        <w:rPr>
          <w:rFonts w:ascii="Arial" w:hAnsi="Arial" w:cs="Arial"/>
          <w:sz w:val="22"/>
          <w:szCs w:val="22"/>
          <w:lang w:val="en-GB"/>
        </w:rPr>
        <w:t xml:space="preserve"> nothing further had happened since the previous Meeting but it was unanimously agreed to keep the item on the Agenda for future Meetings</w:t>
      </w:r>
      <w:r w:rsidRPr="007B3A36">
        <w:rPr>
          <w:rFonts w:ascii="Arial" w:hAnsi="Arial" w:cs="Arial"/>
          <w:sz w:val="22"/>
          <w:szCs w:val="22"/>
          <w:lang w:val="en-GB"/>
        </w:rPr>
        <w:t xml:space="preserve">. </w:t>
      </w:r>
      <w:r w:rsidR="00CF2817" w:rsidRPr="007B3A36">
        <w:rPr>
          <w:rFonts w:ascii="Arial" w:hAnsi="Arial" w:cs="Arial"/>
          <w:sz w:val="22"/>
          <w:szCs w:val="22"/>
          <w:lang w:val="en-GB"/>
        </w:rPr>
        <w:t xml:space="preserve">  </w:t>
      </w:r>
    </w:p>
    <w:p w:rsidR="00210E76" w:rsidRDefault="00C909DA" w:rsidP="00EC3550">
      <w:pPr>
        <w:rPr>
          <w:rFonts w:ascii="Arial" w:hAnsi="Arial" w:cs="Arial"/>
          <w:sz w:val="22"/>
          <w:szCs w:val="22"/>
          <w:lang w:val="en-GB"/>
        </w:rPr>
      </w:pPr>
      <w:r>
        <w:rPr>
          <w:rFonts w:ascii="Arial" w:hAnsi="Arial" w:cs="Arial"/>
          <w:b/>
          <w:sz w:val="22"/>
          <w:szCs w:val="22"/>
          <w:lang w:val="en-GB"/>
        </w:rPr>
        <w:t>1</w:t>
      </w:r>
      <w:r w:rsidR="00B57807">
        <w:rPr>
          <w:rFonts w:ascii="Arial" w:hAnsi="Arial" w:cs="Arial"/>
          <w:b/>
          <w:sz w:val="22"/>
          <w:szCs w:val="22"/>
          <w:lang w:val="en-GB"/>
        </w:rPr>
        <w:t>1</w:t>
      </w:r>
      <w:r w:rsidRPr="00C909DA">
        <w:rPr>
          <w:rFonts w:ascii="Arial" w:hAnsi="Arial" w:cs="Arial"/>
          <w:sz w:val="22"/>
          <w:szCs w:val="22"/>
        </w:rPr>
        <w:t>.</w:t>
      </w:r>
      <w:r>
        <w:rPr>
          <w:rFonts w:ascii="Arial" w:hAnsi="Arial" w:cs="Arial"/>
          <w:sz w:val="22"/>
          <w:szCs w:val="22"/>
        </w:rPr>
        <w:t xml:space="preserve"> </w:t>
      </w:r>
      <w:r w:rsidRPr="00C909DA">
        <w:rPr>
          <w:rFonts w:ascii="Arial" w:hAnsi="Arial" w:cs="Arial"/>
          <w:b/>
          <w:sz w:val="22"/>
          <w:szCs w:val="22"/>
          <w:lang w:val="en-GB"/>
        </w:rPr>
        <w:t xml:space="preserve">To </w:t>
      </w:r>
      <w:r w:rsidR="00110F6C">
        <w:rPr>
          <w:rFonts w:ascii="Arial" w:hAnsi="Arial" w:cs="Arial"/>
          <w:b/>
          <w:sz w:val="22"/>
          <w:szCs w:val="22"/>
          <w:lang w:val="en-GB"/>
        </w:rPr>
        <w:t>receive any feedback from the AMC reference</w:t>
      </w:r>
      <w:r w:rsidR="00327A38">
        <w:rPr>
          <w:rFonts w:ascii="Arial" w:hAnsi="Arial" w:cs="Arial"/>
          <w:b/>
          <w:sz w:val="22"/>
          <w:szCs w:val="22"/>
          <w:lang w:val="en-GB"/>
        </w:rPr>
        <w:t xml:space="preserve"> Car Parking and Traffic Management within the Parish.  </w:t>
      </w:r>
      <w:r w:rsidR="00327A38" w:rsidRPr="00937B5F">
        <w:rPr>
          <w:rFonts w:ascii="Arial" w:hAnsi="Arial" w:cs="Arial"/>
          <w:sz w:val="22"/>
          <w:szCs w:val="22"/>
          <w:lang w:val="en-GB"/>
        </w:rPr>
        <w:t xml:space="preserve">Cllr Lewis </w:t>
      </w:r>
      <w:r w:rsidR="007B3A36">
        <w:rPr>
          <w:rFonts w:ascii="Arial" w:hAnsi="Arial" w:cs="Arial"/>
          <w:sz w:val="22"/>
          <w:szCs w:val="22"/>
          <w:lang w:val="en-GB"/>
        </w:rPr>
        <w:t>confirmed there was nothing to report on this matter at this time</w:t>
      </w:r>
      <w:r w:rsidR="00210E76">
        <w:rPr>
          <w:rFonts w:ascii="Arial" w:hAnsi="Arial" w:cs="Arial"/>
          <w:sz w:val="22"/>
          <w:szCs w:val="22"/>
          <w:lang w:val="en-GB"/>
        </w:rPr>
        <w:t>.</w:t>
      </w:r>
    </w:p>
    <w:p w:rsidR="00D92A28" w:rsidRDefault="00A25481" w:rsidP="00EC3550">
      <w:pPr>
        <w:rPr>
          <w:rFonts w:ascii="Arial" w:hAnsi="Arial" w:cs="Arial"/>
          <w:sz w:val="22"/>
          <w:szCs w:val="22"/>
          <w:lang w:val="en-GB"/>
        </w:rPr>
      </w:pPr>
      <w:r>
        <w:rPr>
          <w:rFonts w:ascii="Arial" w:hAnsi="Arial" w:cs="Arial"/>
          <w:b/>
          <w:sz w:val="22"/>
          <w:szCs w:val="22"/>
          <w:lang w:val="en-GB"/>
        </w:rPr>
        <w:t>1</w:t>
      </w:r>
      <w:r w:rsidR="00B57807">
        <w:rPr>
          <w:rFonts w:ascii="Arial" w:hAnsi="Arial" w:cs="Arial"/>
          <w:b/>
          <w:sz w:val="22"/>
          <w:szCs w:val="22"/>
          <w:lang w:val="en-GB"/>
        </w:rPr>
        <w:t>2</w:t>
      </w:r>
      <w:r w:rsidRPr="00A25481">
        <w:rPr>
          <w:rFonts w:ascii="Arial" w:hAnsi="Arial" w:cs="Arial"/>
          <w:sz w:val="22"/>
          <w:szCs w:val="22"/>
          <w:lang w:val="en-GB"/>
        </w:rPr>
        <w:t>.</w:t>
      </w:r>
      <w:r w:rsidR="007B3A36">
        <w:rPr>
          <w:rFonts w:ascii="Arial" w:hAnsi="Arial" w:cs="Arial"/>
          <w:sz w:val="22"/>
          <w:szCs w:val="22"/>
          <w:lang w:val="en-GB"/>
        </w:rPr>
        <w:t xml:space="preserve"> </w:t>
      </w:r>
      <w:r w:rsidR="007B3A36" w:rsidRPr="007B3A36">
        <w:rPr>
          <w:rFonts w:ascii="Arial" w:hAnsi="Arial" w:cs="Arial"/>
          <w:b/>
          <w:sz w:val="22"/>
          <w:szCs w:val="22"/>
          <w:lang w:val="en-GB"/>
        </w:rPr>
        <w:t>To</w:t>
      </w:r>
      <w:r w:rsidR="00B57807">
        <w:rPr>
          <w:rFonts w:ascii="Arial" w:hAnsi="Arial" w:cs="Arial"/>
          <w:b/>
          <w:sz w:val="22"/>
          <w:szCs w:val="22"/>
          <w:lang w:val="en-GB"/>
        </w:rPr>
        <w:t xml:space="preserve"> receive an update on the Parish Council Speedwatch Scheme</w:t>
      </w:r>
      <w:r w:rsidR="0014605D">
        <w:rPr>
          <w:rFonts w:ascii="Arial" w:hAnsi="Arial" w:cs="Arial"/>
          <w:sz w:val="22"/>
          <w:szCs w:val="22"/>
          <w:lang w:val="en-GB"/>
        </w:rPr>
        <w:t>.</w:t>
      </w:r>
      <w:r w:rsidR="00B57807">
        <w:rPr>
          <w:rFonts w:ascii="Arial" w:hAnsi="Arial" w:cs="Arial"/>
          <w:sz w:val="22"/>
          <w:szCs w:val="22"/>
          <w:lang w:val="en-GB"/>
        </w:rPr>
        <w:t xml:space="preserve">  Cllr Davis submitted the following written report</w:t>
      </w:r>
      <w:r w:rsidR="00D92A28">
        <w:rPr>
          <w:rFonts w:ascii="Arial" w:hAnsi="Arial" w:cs="Arial"/>
          <w:sz w:val="22"/>
          <w:szCs w:val="22"/>
          <w:lang w:val="en-GB"/>
        </w:rPr>
        <w:t>.</w:t>
      </w:r>
    </w:p>
    <w:p w:rsidR="00CB1936" w:rsidRPr="00CB1936" w:rsidRDefault="00CB1936" w:rsidP="00CB1936">
      <w:pPr>
        <w:pStyle w:val="yiv0373233306msolistparagraph"/>
        <w:shd w:val="clear" w:color="auto" w:fill="FFFFFF"/>
        <w:spacing w:before="0" w:beforeAutospacing="0" w:after="0" w:afterAutospacing="0"/>
        <w:rPr>
          <w:rFonts w:ascii="Arial" w:hAnsi="Arial" w:cs="Arial"/>
          <w:color w:val="000000"/>
          <w:sz w:val="22"/>
          <w:szCs w:val="22"/>
        </w:rPr>
      </w:pPr>
      <w:r w:rsidRPr="00CB1936">
        <w:rPr>
          <w:rFonts w:ascii="Arial" w:hAnsi="Arial" w:cs="Arial"/>
          <w:color w:val="000000"/>
          <w:sz w:val="22"/>
          <w:szCs w:val="22"/>
        </w:rPr>
        <w:lastRenderedPageBreak/>
        <w:t xml:space="preserve">Survey of 3 monitoring locations have now been completed by the police. One at Neatishead road junction, </w:t>
      </w:r>
      <w:r>
        <w:rPr>
          <w:rFonts w:ascii="Arial" w:hAnsi="Arial" w:cs="Arial"/>
          <w:color w:val="000000"/>
          <w:sz w:val="22"/>
          <w:szCs w:val="22"/>
        </w:rPr>
        <w:t>o</w:t>
      </w:r>
      <w:r w:rsidRPr="00CB1936">
        <w:rPr>
          <w:rFonts w:ascii="Arial" w:hAnsi="Arial" w:cs="Arial"/>
          <w:color w:val="000000"/>
          <w:sz w:val="22"/>
          <w:szCs w:val="22"/>
        </w:rPr>
        <w:t>ne at Mill Hill junction and the final one between Petersfield Drive and Hillside.</w:t>
      </w:r>
    </w:p>
    <w:p w:rsidR="00210E76" w:rsidRPr="00D73695" w:rsidRDefault="00CB1936" w:rsidP="00CB1936">
      <w:pPr>
        <w:pStyle w:val="yiv0373233306msolistparagraph"/>
        <w:shd w:val="clear" w:color="auto" w:fill="FFFFFF"/>
        <w:spacing w:before="0" w:beforeAutospacing="0" w:after="0" w:afterAutospacing="0"/>
        <w:rPr>
          <w:rFonts w:ascii="Arial" w:hAnsi="Arial" w:cs="Arial"/>
          <w:sz w:val="22"/>
          <w:szCs w:val="22"/>
          <w:lang w:val="en-GB"/>
        </w:rPr>
      </w:pPr>
      <w:r w:rsidRPr="00CB1936">
        <w:rPr>
          <w:rFonts w:ascii="Arial" w:hAnsi="Arial" w:cs="Arial"/>
          <w:color w:val="000000"/>
          <w:sz w:val="22"/>
          <w:szCs w:val="22"/>
        </w:rPr>
        <w:t>Training is now arranged for 17</w:t>
      </w:r>
      <w:r w:rsidRPr="00CB1936">
        <w:rPr>
          <w:rFonts w:ascii="Arial" w:hAnsi="Arial" w:cs="Arial"/>
          <w:color w:val="000000"/>
          <w:sz w:val="22"/>
          <w:szCs w:val="22"/>
          <w:vertAlign w:val="superscript"/>
        </w:rPr>
        <w:t>th</w:t>
      </w:r>
      <w:r w:rsidRPr="00CB1936">
        <w:rPr>
          <w:rStyle w:val="apple-converted-space"/>
          <w:rFonts w:ascii="Arial" w:hAnsi="Arial" w:cs="Arial"/>
          <w:color w:val="000000"/>
          <w:sz w:val="22"/>
          <w:szCs w:val="22"/>
        </w:rPr>
        <w:t> </w:t>
      </w:r>
      <w:r w:rsidRPr="00CB1936">
        <w:rPr>
          <w:rFonts w:ascii="Arial" w:hAnsi="Arial" w:cs="Arial"/>
          <w:color w:val="000000"/>
          <w:sz w:val="22"/>
          <w:szCs w:val="22"/>
        </w:rPr>
        <w:t xml:space="preserve">January </w:t>
      </w:r>
      <w:r>
        <w:rPr>
          <w:rFonts w:ascii="Arial" w:hAnsi="Arial" w:cs="Arial"/>
          <w:color w:val="000000"/>
          <w:sz w:val="22"/>
          <w:szCs w:val="22"/>
        </w:rPr>
        <w:t xml:space="preserve">2014 </w:t>
      </w:r>
      <w:r w:rsidRPr="00CB1936">
        <w:rPr>
          <w:rFonts w:ascii="Arial" w:hAnsi="Arial" w:cs="Arial"/>
          <w:color w:val="000000"/>
          <w:sz w:val="22"/>
          <w:szCs w:val="22"/>
        </w:rPr>
        <w:t xml:space="preserve">after which </w:t>
      </w:r>
      <w:r>
        <w:rPr>
          <w:rFonts w:ascii="Arial" w:hAnsi="Arial" w:cs="Arial"/>
          <w:color w:val="000000"/>
          <w:sz w:val="22"/>
          <w:szCs w:val="22"/>
        </w:rPr>
        <w:t>it is</w:t>
      </w:r>
      <w:r w:rsidRPr="00CB1936">
        <w:rPr>
          <w:rFonts w:ascii="Arial" w:hAnsi="Arial" w:cs="Arial"/>
          <w:color w:val="000000"/>
          <w:sz w:val="22"/>
          <w:szCs w:val="22"/>
        </w:rPr>
        <w:t xml:space="preserve"> assume</w:t>
      </w:r>
      <w:r>
        <w:rPr>
          <w:rFonts w:ascii="Arial" w:hAnsi="Arial" w:cs="Arial"/>
          <w:color w:val="000000"/>
          <w:sz w:val="22"/>
          <w:szCs w:val="22"/>
        </w:rPr>
        <w:t>d</w:t>
      </w:r>
      <w:r w:rsidRPr="00CB1936">
        <w:rPr>
          <w:rFonts w:ascii="Arial" w:hAnsi="Arial" w:cs="Arial"/>
          <w:color w:val="000000"/>
          <w:sz w:val="22"/>
          <w:szCs w:val="22"/>
        </w:rPr>
        <w:t xml:space="preserve"> we can commence.</w:t>
      </w:r>
      <w:r w:rsidR="00D73695" w:rsidRPr="00D73695">
        <w:rPr>
          <w:rFonts w:ascii="Arial" w:hAnsi="Arial" w:cs="Arial"/>
          <w:sz w:val="22"/>
          <w:szCs w:val="22"/>
          <w:lang w:val="en-GB"/>
        </w:rPr>
        <w:t xml:space="preserve"> </w:t>
      </w:r>
      <w:r w:rsidR="00210E76" w:rsidRPr="00D73695">
        <w:rPr>
          <w:rFonts w:ascii="Arial" w:hAnsi="Arial" w:cs="Arial"/>
          <w:sz w:val="22"/>
          <w:szCs w:val="22"/>
          <w:lang w:val="en-GB"/>
        </w:rPr>
        <w:t xml:space="preserve">  </w:t>
      </w:r>
    </w:p>
    <w:p w:rsidR="00E04A23" w:rsidRPr="00CB1936" w:rsidRDefault="00D35BB9" w:rsidP="00EC3550">
      <w:pPr>
        <w:rPr>
          <w:rFonts w:ascii="Arial" w:hAnsi="Arial" w:cs="Arial"/>
          <w:sz w:val="22"/>
          <w:szCs w:val="22"/>
          <w:lang w:val="en-GB"/>
        </w:rPr>
      </w:pPr>
      <w:r w:rsidRPr="00D35BB9">
        <w:rPr>
          <w:rFonts w:ascii="Arial" w:hAnsi="Arial" w:cs="Arial"/>
          <w:b/>
          <w:sz w:val="22"/>
          <w:szCs w:val="22"/>
          <w:lang w:val="en-GB"/>
        </w:rPr>
        <w:t>1</w:t>
      </w:r>
      <w:r w:rsidR="00CB1936">
        <w:rPr>
          <w:rFonts w:ascii="Arial" w:hAnsi="Arial" w:cs="Arial"/>
          <w:b/>
          <w:sz w:val="22"/>
          <w:szCs w:val="22"/>
          <w:lang w:val="en-GB"/>
        </w:rPr>
        <w:t>3</w:t>
      </w:r>
      <w:r w:rsidR="00E04A23" w:rsidRPr="00D35BB9">
        <w:rPr>
          <w:rFonts w:ascii="Arial" w:hAnsi="Arial" w:cs="Arial"/>
          <w:b/>
          <w:sz w:val="22"/>
          <w:szCs w:val="22"/>
          <w:lang w:val="en-GB"/>
        </w:rPr>
        <w:t>.</w:t>
      </w:r>
      <w:r w:rsidR="0014605D">
        <w:rPr>
          <w:rFonts w:ascii="Arial" w:hAnsi="Arial" w:cs="Arial"/>
          <w:b/>
          <w:sz w:val="22"/>
          <w:szCs w:val="22"/>
          <w:lang w:val="en-GB"/>
        </w:rPr>
        <w:t xml:space="preserve"> To</w:t>
      </w:r>
      <w:r w:rsidR="00CB1936">
        <w:rPr>
          <w:rFonts w:ascii="Arial" w:hAnsi="Arial" w:cs="Arial"/>
          <w:b/>
          <w:sz w:val="22"/>
          <w:szCs w:val="22"/>
          <w:lang w:val="en-GB"/>
        </w:rPr>
        <w:t xml:space="preserve"> receive an update on the progress of the Boatshow bids</w:t>
      </w:r>
      <w:r w:rsidR="0014605D">
        <w:rPr>
          <w:rFonts w:ascii="Arial" w:hAnsi="Arial" w:cs="Arial"/>
          <w:b/>
          <w:sz w:val="22"/>
          <w:szCs w:val="22"/>
          <w:lang w:val="en-GB"/>
        </w:rPr>
        <w:t>.</w:t>
      </w:r>
      <w:r w:rsidR="00CB1936">
        <w:rPr>
          <w:rFonts w:ascii="Arial" w:hAnsi="Arial" w:cs="Arial"/>
          <w:b/>
          <w:sz w:val="22"/>
          <w:szCs w:val="22"/>
          <w:lang w:val="en-GB"/>
        </w:rPr>
        <w:t xml:space="preserve">  </w:t>
      </w:r>
      <w:r w:rsidR="00CB1936" w:rsidRPr="00CB1936">
        <w:rPr>
          <w:rFonts w:ascii="Arial" w:hAnsi="Arial" w:cs="Arial"/>
          <w:sz w:val="22"/>
          <w:szCs w:val="22"/>
          <w:lang w:val="en-GB"/>
        </w:rPr>
        <w:t xml:space="preserve">Cllr James reported that the Boatshow Committee had met and that all decisions had been made and letters were to be issued </w:t>
      </w:r>
      <w:r w:rsidR="007D5622" w:rsidRPr="00CB1936">
        <w:rPr>
          <w:rFonts w:ascii="Arial" w:hAnsi="Arial" w:cs="Arial"/>
          <w:sz w:val="22"/>
          <w:szCs w:val="22"/>
          <w:lang w:val="en-GB"/>
        </w:rPr>
        <w:t>shortly.</w:t>
      </w:r>
      <w:r w:rsidR="00EC6A6D" w:rsidRPr="00CB1936">
        <w:rPr>
          <w:rFonts w:ascii="Arial" w:hAnsi="Arial" w:cs="Arial"/>
          <w:sz w:val="22"/>
          <w:szCs w:val="22"/>
          <w:lang w:val="en-GB"/>
        </w:rPr>
        <w:t xml:space="preserve">   </w:t>
      </w:r>
    </w:p>
    <w:p w:rsidR="005733E3" w:rsidRPr="00CB1936" w:rsidRDefault="007861C6" w:rsidP="00EC3550">
      <w:pPr>
        <w:ind w:right="-810"/>
        <w:rPr>
          <w:rFonts w:ascii="Arial" w:hAnsi="Arial" w:cs="Arial"/>
          <w:sz w:val="22"/>
          <w:szCs w:val="22"/>
          <w:lang w:val="en-GB"/>
        </w:rPr>
      </w:pPr>
      <w:r>
        <w:rPr>
          <w:rFonts w:ascii="Arial" w:hAnsi="Arial" w:cs="Arial"/>
          <w:b/>
          <w:sz w:val="22"/>
          <w:szCs w:val="22"/>
          <w:lang w:val="en-GB"/>
        </w:rPr>
        <w:t>1</w:t>
      </w:r>
      <w:r w:rsidR="00CB1936">
        <w:rPr>
          <w:rFonts w:ascii="Arial" w:hAnsi="Arial" w:cs="Arial"/>
          <w:b/>
          <w:sz w:val="22"/>
          <w:szCs w:val="22"/>
          <w:lang w:val="en-GB"/>
        </w:rPr>
        <w:t>4</w:t>
      </w:r>
      <w:r w:rsidR="00BC7F9E">
        <w:rPr>
          <w:rFonts w:ascii="Arial" w:hAnsi="Arial" w:cs="Arial"/>
          <w:b/>
          <w:sz w:val="22"/>
          <w:szCs w:val="22"/>
          <w:lang w:val="en-GB"/>
        </w:rPr>
        <w:t>.</w:t>
      </w:r>
      <w:r w:rsidR="00BC7F9E">
        <w:rPr>
          <w:rFonts w:ascii="Arial" w:hAnsi="Arial" w:cs="Arial"/>
          <w:sz w:val="22"/>
          <w:szCs w:val="22"/>
          <w:lang w:val="en-GB"/>
        </w:rPr>
        <w:t xml:space="preserve"> </w:t>
      </w:r>
      <w:r w:rsidR="00BC7F9E" w:rsidRPr="00BC7F9E">
        <w:rPr>
          <w:rFonts w:ascii="Arial" w:hAnsi="Arial" w:cs="Arial"/>
          <w:b/>
          <w:sz w:val="22"/>
          <w:szCs w:val="22"/>
          <w:lang w:val="en-GB"/>
        </w:rPr>
        <w:t>To receive any District/</w:t>
      </w:r>
      <w:r>
        <w:rPr>
          <w:rFonts w:ascii="Arial" w:hAnsi="Arial" w:cs="Arial"/>
          <w:b/>
          <w:sz w:val="22"/>
          <w:szCs w:val="22"/>
          <w:lang w:val="en-GB"/>
        </w:rPr>
        <w:t>County</w:t>
      </w:r>
      <w:r w:rsidR="00BC7F9E" w:rsidRPr="00BC7F9E">
        <w:rPr>
          <w:rFonts w:ascii="Arial" w:hAnsi="Arial" w:cs="Arial"/>
          <w:b/>
          <w:sz w:val="22"/>
          <w:szCs w:val="22"/>
          <w:lang w:val="en-GB"/>
        </w:rPr>
        <w:t xml:space="preserve"> Matters</w:t>
      </w:r>
      <w:r w:rsidR="00BC7F9E">
        <w:rPr>
          <w:rFonts w:ascii="Arial" w:hAnsi="Arial" w:cs="Arial"/>
          <w:b/>
          <w:sz w:val="22"/>
          <w:szCs w:val="22"/>
          <w:lang w:val="en-GB"/>
        </w:rPr>
        <w:t>:</w:t>
      </w:r>
      <w:r w:rsidR="00CB1936">
        <w:rPr>
          <w:rFonts w:ascii="Arial" w:hAnsi="Arial" w:cs="Arial"/>
          <w:b/>
          <w:sz w:val="22"/>
          <w:szCs w:val="22"/>
          <w:lang w:val="en-GB"/>
        </w:rPr>
        <w:t xml:space="preserve"> </w:t>
      </w:r>
      <w:r w:rsidR="00CB1936" w:rsidRPr="00CB1936">
        <w:rPr>
          <w:rFonts w:ascii="Arial" w:hAnsi="Arial" w:cs="Arial"/>
          <w:sz w:val="22"/>
          <w:szCs w:val="22"/>
          <w:lang w:val="en-GB"/>
        </w:rPr>
        <w:t>As both District and County Cllrs were not present no matters were received</w:t>
      </w:r>
      <w:r w:rsidR="004307C3" w:rsidRPr="00CB1936">
        <w:rPr>
          <w:rFonts w:ascii="Arial" w:hAnsi="Arial" w:cs="Arial"/>
          <w:sz w:val="22"/>
          <w:szCs w:val="22"/>
          <w:lang w:val="en-GB"/>
        </w:rPr>
        <w:t xml:space="preserve">. </w:t>
      </w:r>
    </w:p>
    <w:p w:rsidR="0035458A" w:rsidRPr="003D2682" w:rsidRDefault="009B5569" w:rsidP="008F4EA3">
      <w:pPr>
        <w:ind w:right="-810"/>
        <w:rPr>
          <w:rFonts w:ascii="Arial" w:hAnsi="Arial" w:cs="Arial"/>
          <w:b/>
          <w:sz w:val="22"/>
          <w:szCs w:val="22"/>
          <w:lang w:val="en-GB"/>
        </w:rPr>
      </w:pPr>
      <w:r>
        <w:rPr>
          <w:rFonts w:ascii="Arial" w:hAnsi="Arial" w:cs="Arial"/>
          <w:b/>
          <w:sz w:val="22"/>
          <w:szCs w:val="22"/>
          <w:lang w:val="en-GB"/>
        </w:rPr>
        <w:t>1</w:t>
      </w:r>
      <w:r w:rsidR="00CB1936">
        <w:rPr>
          <w:rFonts w:ascii="Arial" w:hAnsi="Arial" w:cs="Arial"/>
          <w:b/>
          <w:sz w:val="22"/>
          <w:szCs w:val="22"/>
          <w:lang w:val="en-GB"/>
        </w:rPr>
        <w:t>5</w:t>
      </w:r>
      <w:r>
        <w:rPr>
          <w:rFonts w:ascii="Arial" w:hAnsi="Arial" w:cs="Arial"/>
          <w:b/>
          <w:sz w:val="22"/>
          <w:szCs w:val="22"/>
          <w:lang w:val="en-GB"/>
        </w:rPr>
        <w:t xml:space="preserve">. </w:t>
      </w:r>
      <w:r w:rsidR="003B12A8" w:rsidRPr="009904D5">
        <w:rPr>
          <w:rFonts w:ascii="Arial" w:hAnsi="Arial" w:cs="Arial"/>
          <w:b/>
          <w:sz w:val="22"/>
          <w:szCs w:val="22"/>
          <w:lang w:val="en-GB"/>
        </w:rPr>
        <w:t>Items for the next Agenda</w:t>
      </w:r>
      <w:r w:rsidR="003B12A8" w:rsidRPr="009904D5">
        <w:rPr>
          <w:rFonts w:ascii="Arial" w:hAnsi="Arial" w:cs="Arial"/>
          <w:sz w:val="22"/>
          <w:szCs w:val="22"/>
          <w:lang w:val="en-GB"/>
        </w:rPr>
        <w:t>.</w:t>
      </w:r>
    </w:p>
    <w:p w:rsidR="00DE2C91" w:rsidRDefault="003D2682" w:rsidP="00EC3550">
      <w:pPr>
        <w:ind w:right="-810" w:hanging="360"/>
        <w:rPr>
          <w:rFonts w:ascii="Arial" w:hAnsi="Arial" w:cs="Arial"/>
          <w:sz w:val="22"/>
          <w:szCs w:val="22"/>
          <w:lang w:val="en-GB"/>
        </w:rPr>
      </w:pPr>
      <w:r>
        <w:rPr>
          <w:rFonts w:ascii="Arial" w:hAnsi="Arial" w:cs="Arial"/>
          <w:b/>
          <w:sz w:val="22"/>
          <w:szCs w:val="22"/>
          <w:lang w:val="en-GB"/>
        </w:rPr>
        <w:t xml:space="preserve">    </w:t>
      </w:r>
      <w:r w:rsidR="009B5569">
        <w:rPr>
          <w:rFonts w:ascii="Arial" w:hAnsi="Arial" w:cs="Arial"/>
          <w:b/>
          <w:sz w:val="22"/>
          <w:szCs w:val="22"/>
          <w:lang w:val="en-GB"/>
        </w:rPr>
        <w:t xml:space="preserve"> </w:t>
      </w:r>
      <w:r w:rsidR="006E14DF">
        <w:rPr>
          <w:rFonts w:ascii="Arial" w:hAnsi="Arial" w:cs="Arial"/>
          <w:b/>
          <w:sz w:val="22"/>
          <w:szCs w:val="22"/>
          <w:lang w:val="en-GB"/>
        </w:rPr>
        <w:t xml:space="preserve"> </w:t>
      </w:r>
      <w:r w:rsidR="00A64897" w:rsidRPr="00A64897">
        <w:rPr>
          <w:rFonts w:ascii="Arial" w:hAnsi="Arial" w:cs="Arial"/>
          <w:sz w:val="22"/>
          <w:szCs w:val="22"/>
          <w:lang w:val="en-GB"/>
        </w:rPr>
        <w:t>W</w:t>
      </w:r>
      <w:r w:rsidR="00DE2C91" w:rsidRPr="00DE2C91">
        <w:rPr>
          <w:rFonts w:ascii="Arial" w:hAnsi="Arial" w:cs="Arial"/>
          <w:sz w:val="22"/>
          <w:szCs w:val="22"/>
          <w:lang w:val="en-GB"/>
        </w:rPr>
        <w:t>aterworks Staithe</w:t>
      </w:r>
    </w:p>
    <w:p w:rsidR="005C1AAE" w:rsidRDefault="0014605D" w:rsidP="00CB1936">
      <w:pPr>
        <w:ind w:right="-810"/>
        <w:rPr>
          <w:rFonts w:ascii="Arial" w:hAnsi="Arial" w:cs="Arial"/>
          <w:sz w:val="22"/>
          <w:szCs w:val="22"/>
          <w:lang w:val="en-GB"/>
        </w:rPr>
      </w:pPr>
      <w:r>
        <w:rPr>
          <w:rFonts w:ascii="Arial" w:hAnsi="Arial" w:cs="Arial"/>
          <w:sz w:val="22"/>
          <w:szCs w:val="22"/>
          <w:lang w:val="en-GB"/>
        </w:rPr>
        <w:t>Boatshow Bid up date</w:t>
      </w:r>
    </w:p>
    <w:p w:rsidR="005C1AAE" w:rsidRDefault="005C1AAE" w:rsidP="00CB1936">
      <w:pPr>
        <w:ind w:right="-810"/>
        <w:rPr>
          <w:rFonts w:ascii="Arial" w:hAnsi="Arial" w:cs="Arial"/>
          <w:sz w:val="22"/>
          <w:szCs w:val="22"/>
          <w:lang w:val="en-GB"/>
        </w:rPr>
      </w:pPr>
      <w:r>
        <w:rPr>
          <w:rFonts w:ascii="Arial" w:hAnsi="Arial" w:cs="Arial"/>
          <w:sz w:val="22"/>
          <w:szCs w:val="22"/>
          <w:lang w:val="en-GB"/>
        </w:rPr>
        <w:t>Boatshow 2014</w:t>
      </w:r>
    </w:p>
    <w:p w:rsidR="005C1AAE" w:rsidRDefault="005C1AAE" w:rsidP="00CB1936">
      <w:pPr>
        <w:ind w:right="-810"/>
        <w:rPr>
          <w:rFonts w:ascii="Arial" w:hAnsi="Arial" w:cs="Arial"/>
          <w:sz w:val="22"/>
          <w:szCs w:val="22"/>
          <w:lang w:val="en-GB"/>
        </w:rPr>
      </w:pPr>
      <w:r>
        <w:rPr>
          <w:rFonts w:ascii="Arial" w:hAnsi="Arial" w:cs="Arial"/>
          <w:sz w:val="22"/>
          <w:szCs w:val="22"/>
          <w:lang w:val="en-GB"/>
        </w:rPr>
        <w:t>Norfolk Citizens Advice Bureau Donation</w:t>
      </w:r>
    </w:p>
    <w:p w:rsidR="00A64897" w:rsidRDefault="005C1AAE" w:rsidP="005C1AAE">
      <w:pPr>
        <w:ind w:right="-810"/>
        <w:rPr>
          <w:rFonts w:ascii="Arial" w:hAnsi="Arial" w:cs="Arial"/>
          <w:sz w:val="22"/>
          <w:szCs w:val="22"/>
          <w:lang w:val="en-GB"/>
        </w:rPr>
      </w:pPr>
      <w:r>
        <w:rPr>
          <w:rFonts w:ascii="Arial" w:hAnsi="Arial" w:cs="Arial"/>
          <w:sz w:val="22"/>
          <w:szCs w:val="22"/>
          <w:lang w:val="en-GB"/>
        </w:rPr>
        <w:t>Quarterly Budget update</w:t>
      </w:r>
      <w:r w:rsidR="005E406A">
        <w:rPr>
          <w:rFonts w:ascii="Arial" w:hAnsi="Arial" w:cs="Arial"/>
          <w:sz w:val="22"/>
          <w:szCs w:val="22"/>
          <w:lang w:val="en-GB"/>
        </w:rPr>
        <w:t xml:space="preserve">     </w:t>
      </w:r>
    </w:p>
    <w:p w:rsidR="00254DED" w:rsidRDefault="007A7D40" w:rsidP="005C05DD">
      <w:pPr>
        <w:spacing w:before="240"/>
        <w:ind w:right="-810"/>
        <w:rPr>
          <w:rFonts w:ascii="Arial" w:hAnsi="Arial" w:cs="Arial"/>
          <w:sz w:val="22"/>
          <w:szCs w:val="22"/>
          <w:lang w:val="en-GB"/>
        </w:rPr>
      </w:pPr>
      <w:r w:rsidRPr="007A7D40">
        <w:rPr>
          <w:rFonts w:ascii="Arial" w:hAnsi="Arial" w:cs="Arial"/>
          <w:b/>
          <w:sz w:val="22"/>
          <w:szCs w:val="22"/>
          <w:lang w:val="en-GB"/>
        </w:rPr>
        <w:t>D</w:t>
      </w:r>
      <w:r w:rsidR="00254DED" w:rsidRPr="009904D5">
        <w:rPr>
          <w:rFonts w:ascii="Arial" w:hAnsi="Arial" w:cs="Arial"/>
          <w:b/>
          <w:sz w:val="22"/>
          <w:szCs w:val="22"/>
          <w:lang w:val="en-GB"/>
        </w:rPr>
        <w:t>ate and time of next Meeting</w:t>
      </w:r>
      <w:r w:rsidR="00E03D37" w:rsidRPr="009904D5">
        <w:rPr>
          <w:rFonts w:ascii="Arial" w:hAnsi="Arial" w:cs="Arial"/>
          <w:sz w:val="22"/>
          <w:szCs w:val="22"/>
          <w:lang w:val="en-GB"/>
        </w:rPr>
        <w:t>:</w:t>
      </w:r>
      <w:r w:rsidR="005C05DD">
        <w:rPr>
          <w:rFonts w:ascii="Arial" w:hAnsi="Arial" w:cs="Arial"/>
          <w:sz w:val="22"/>
          <w:szCs w:val="22"/>
          <w:lang w:val="en-GB"/>
        </w:rPr>
        <w:t xml:space="preserve"> </w:t>
      </w:r>
      <w:r w:rsidR="0014605D">
        <w:rPr>
          <w:rFonts w:ascii="Arial" w:hAnsi="Arial" w:cs="Arial"/>
          <w:sz w:val="22"/>
          <w:szCs w:val="22"/>
          <w:lang w:val="en-GB"/>
        </w:rPr>
        <w:t xml:space="preserve">Meeting of the Parish Council for </w:t>
      </w:r>
      <w:r w:rsidR="005C1AAE">
        <w:rPr>
          <w:rFonts w:ascii="Arial" w:hAnsi="Arial" w:cs="Arial"/>
          <w:sz w:val="22"/>
          <w:szCs w:val="22"/>
          <w:lang w:val="en-GB"/>
        </w:rPr>
        <w:t>mont</w:t>
      </w:r>
      <w:r w:rsidR="0014605D">
        <w:rPr>
          <w:rFonts w:ascii="Arial" w:hAnsi="Arial" w:cs="Arial"/>
          <w:sz w:val="22"/>
          <w:szCs w:val="22"/>
          <w:lang w:val="en-GB"/>
        </w:rPr>
        <w:t>hly Meeting 7pm, St Benets Hall</w:t>
      </w:r>
      <w:r w:rsidR="005C1AAE">
        <w:rPr>
          <w:rFonts w:ascii="Arial" w:hAnsi="Arial" w:cs="Arial"/>
          <w:sz w:val="22"/>
          <w:szCs w:val="22"/>
          <w:lang w:val="en-GB"/>
        </w:rPr>
        <w:t>,</w:t>
      </w:r>
      <w:r w:rsidR="0014605D">
        <w:rPr>
          <w:rFonts w:ascii="Arial" w:hAnsi="Arial" w:cs="Arial"/>
          <w:sz w:val="22"/>
          <w:szCs w:val="22"/>
          <w:lang w:val="en-GB"/>
        </w:rPr>
        <w:t xml:space="preserve"> 0</w:t>
      </w:r>
      <w:r w:rsidR="005C1AAE">
        <w:rPr>
          <w:rFonts w:ascii="Arial" w:hAnsi="Arial" w:cs="Arial"/>
          <w:sz w:val="22"/>
          <w:szCs w:val="22"/>
          <w:lang w:val="en-GB"/>
        </w:rPr>
        <w:t>6</w:t>
      </w:r>
      <w:r w:rsidR="0014605D">
        <w:rPr>
          <w:rFonts w:ascii="Arial" w:hAnsi="Arial" w:cs="Arial"/>
          <w:sz w:val="22"/>
          <w:szCs w:val="22"/>
          <w:lang w:val="en-GB"/>
        </w:rPr>
        <w:t xml:space="preserve"> </w:t>
      </w:r>
      <w:r w:rsidR="005C1AAE">
        <w:rPr>
          <w:rFonts w:ascii="Arial" w:hAnsi="Arial" w:cs="Arial"/>
          <w:sz w:val="22"/>
          <w:szCs w:val="22"/>
          <w:lang w:val="en-GB"/>
        </w:rPr>
        <w:t xml:space="preserve">Jan </w:t>
      </w:r>
      <w:r w:rsidR="0014605D">
        <w:rPr>
          <w:rFonts w:ascii="Arial" w:hAnsi="Arial" w:cs="Arial"/>
          <w:sz w:val="22"/>
          <w:szCs w:val="22"/>
          <w:lang w:val="en-GB"/>
        </w:rPr>
        <w:t>1</w:t>
      </w:r>
      <w:r w:rsidR="005C1AAE">
        <w:rPr>
          <w:rFonts w:ascii="Arial" w:hAnsi="Arial" w:cs="Arial"/>
          <w:sz w:val="22"/>
          <w:szCs w:val="22"/>
          <w:lang w:val="en-GB"/>
        </w:rPr>
        <w:t>4</w:t>
      </w:r>
      <w:r w:rsidR="005C05DD">
        <w:rPr>
          <w:rFonts w:ascii="Arial" w:hAnsi="Arial" w:cs="Arial"/>
          <w:sz w:val="22"/>
          <w:szCs w:val="22"/>
          <w:lang w:val="en-GB"/>
        </w:rPr>
        <w:t xml:space="preserve"> </w:t>
      </w:r>
      <w:r w:rsidR="005733E3">
        <w:rPr>
          <w:rFonts w:ascii="Arial" w:hAnsi="Arial" w:cs="Arial"/>
          <w:sz w:val="22"/>
          <w:szCs w:val="22"/>
          <w:lang w:val="en-GB"/>
        </w:rPr>
        <w:t xml:space="preserve"> </w:t>
      </w:r>
    </w:p>
    <w:p w:rsidR="00A64897" w:rsidRDefault="00A64897" w:rsidP="00A64897">
      <w:pPr>
        <w:spacing w:before="240"/>
        <w:ind w:left="240" w:right="-810" w:hanging="240"/>
        <w:rPr>
          <w:rFonts w:ascii="Arial" w:hAnsi="Arial" w:cs="Arial"/>
          <w:sz w:val="22"/>
          <w:szCs w:val="22"/>
          <w:lang w:val="en-GB"/>
        </w:rPr>
      </w:pPr>
    </w:p>
    <w:p w:rsidR="00680AAB" w:rsidRPr="009904D5" w:rsidRDefault="00680AAB" w:rsidP="00680AAB">
      <w:pPr>
        <w:ind w:right="-810"/>
        <w:rPr>
          <w:rFonts w:ascii="Arial" w:hAnsi="Arial" w:cs="Arial"/>
          <w:sz w:val="22"/>
          <w:szCs w:val="22"/>
          <w:lang w:val="en-GB"/>
        </w:rPr>
      </w:pPr>
      <w:r>
        <w:rPr>
          <w:rFonts w:ascii="Arial" w:hAnsi="Arial" w:cs="Arial"/>
          <w:sz w:val="22"/>
          <w:szCs w:val="22"/>
          <w:lang w:val="en-GB"/>
        </w:rPr>
        <w:t>The Meeting closed at 2</w:t>
      </w:r>
      <w:r w:rsidR="00CB1936">
        <w:rPr>
          <w:rFonts w:ascii="Arial" w:hAnsi="Arial" w:cs="Arial"/>
          <w:sz w:val="22"/>
          <w:szCs w:val="22"/>
          <w:lang w:val="en-GB"/>
        </w:rPr>
        <w:t>0</w:t>
      </w:r>
      <w:r w:rsidR="005733E3">
        <w:rPr>
          <w:rFonts w:ascii="Arial" w:hAnsi="Arial" w:cs="Arial"/>
          <w:sz w:val="22"/>
          <w:szCs w:val="22"/>
          <w:lang w:val="en-GB"/>
        </w:rPr>
        <w:t>.</w:t>
      </w:r>
      <w:r w:rsidR="005C05DD">
        <w:rPr>
          <w:rFonts w:ascii="Arial" w:hAnsi="Arial" w:cs="Arial"/>
          <w:sz w:val="22"/>
          <w:szCs w:val="22"/>
          <w:lang w:val="en-GB"/>
        </w:rPr>
        <w:t>2</w:t>
      </w:r>
      <w:r w:rsidR="00CB1936">
        <w:rPr>
          <w:rFonts w:ascii="Arial" w:hAnsi="Arial" w:cs="Arial"/>
          <w:sz w:val="22"/>
          <w:szCs w:val="22"/>
          <w:lang w:val="en-GB"/>
        </w:rPr>
        <w:t>4</w:t>
      </w:r>
      <w:r w:rsidR="005733E3" w:rsidRPr="005733E3">
        <w:rPr>
          <w:rFonts w:ascii="Arial" w:hAnsi="Arial" w:cs="Arial"/>
          <w:sz w:val="22"/>
          <w:szCs w:val="22"/>
          <w:lang w:val="en-GB"/>
        </w:rPr>
        <w:t xml:space="preserve"> </w:t>
      </w:r>
    </w:p>
    <w:p w:rsidR="00566ED8" w:rsidRPr="009904D5" w:rsidRDefault="00566ED8"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254C6C" w:rsidRPr="009904D5" w:rsidRDefault="00254C6C"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503C29" w:rsidRPr="009904D5" w:rsidRDefault="0043158D"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B0214D" w:rsidRPr="009904D5">
        <w:rPr>
          <w:rFonts w:ascii="Arial" w:hAnsi="Arial" w:cs="Arial"/>
          <w:sz w:val="22"/>
          <w:szCs w:val="22"/>
          <w:lang w:val="en-GB"/>
        </w:rPr>
        <w:t xml:space="preserve">  </w:t>
      </w:r>
    </w:p>
    <w:p w:rsidR="00503C29" w:rsidRPr="009904D5" w:rsidRDefault="00503C29" w:rsidP="00B06AAB">
      <w:pPr>
        <w:tabs>
          <w:tab w:val="num" w:pos="0"/>
        </w:tabs>
        <w:ind w:right="-810"/>
        <w:rPr>
          <w:rFonts w:ascii="Arial" w:hAnsi="Arial" w:cs="Arial"/>
          <w:sz w:val="22"/>
          <w:szCs w:val="22"/>
          <w:lang w:val="en-GB"/>
        </w:rPr>
      </w:pPr>
    </w:p>
    <w:p w:rsidR="00964C99" w:rsidRPr="009904D5" w:rsidRDefault="00964C99" w:rsidP="00B06AAB">
      <w:pPr>
        <w:tabs>
          <w:tab w:val="num" w:pos="0"/>
        </w:tabs>
        <w:ind w:right="-810"/>
        <w:rPr>
          <w:rFonts w:ascii="Arial" w:hAnsi="Arial" w:cs="Arial"/>
          <w:sz w:val="22"/>
          <w:szCs w:val="22"/>
          <w:lang w:val="en-GB"/>
        </w:rPr>
      </w:pPr>
    </w:p>
    <w:p w:rsidR="00B1171B" w:rsidRPr="009904D5" w:rsidRDefault="00F77543"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3302D3" w:rsidRPr="009904D5">
        <w:rPr>
          <w:rFonts w:ascii="Arial" w:hAnsi="Arial" w:cs="Arial"/>
          <w:sz w:val="22"/>
          <w:szCs w:val="22"/>
          <w:lang w:val="en-GB"/>
        </w:rPr>
        <w:t xml:space="preserve">     </w:t>
      </w:r>
      <w:r w:rsidR="00D62A07" w:rsidRPr="009904D5">
        <w:rPr>
          <w:rFonts w:ascii="Arial" w:hAnsi="Arial" w:cs="Arial"/>
          <w:sz w:val="22"/>
          <w:szCs w:val="22"/>
          <w:lang w:val="en-GB"/>
        </w:rPr>
        <w:t xml:space="preserve">  </w:t>
      </w:r>
      <w:r w:rsidR="00FE2B85" w:rsidRPr="009904D5">
        <w:rPr>
          <w:rFonts w:ascii="Arial" w:hAnsi="Arial" w:cs="Arial"/>
          <w:sz w:val="22"/>
          <w:szCs w:val="22"/>
          <w:lang w:val="en-GB"/>
        </w:rPr>
        <w:t xml:space="preserve">   </w:t>
      </w:r>
      <w:r w:rsidR="00B1171B"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506FE" w:rsidRPr="009904D5" w:rsidRDefault="00A506FE" w:rsidP="00597CA0">
      <w:pPr>
        <w:ind w:left="-360" w:right="-810"/>
        <w:rPr>
          <w:rFonts w:ascii="Arial" w:hAnsi="Arial" w:cs="Arial"/>
          <w:sz w:val="22"/>
          <w:szCs w:val="22"/>
          <w:lang w:val="en-GB"/>
        </w:rPr>
      </w:pPr>
      <w:r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43128" w:rsidRPr="009904D5" w:rsidRDefault="00A43128" w:rsidP="00597CA0">
      <w:pPr>
        <w:ind w:left="-360" w:right="-810"/>
        <w:jc w:val="center"/>
        <w:rPr>
          <w:rFonts w:ascii="Arial" w:hAnsi="Arial" w:cs="Arial"/>
          <w:sz w:val="22"/>
          <w:szCs w:val="22"/>
          <w:lang w:val="en-GB"/>
        </w:rPr>
      </w:pPr>
    </w:p>
    <w:sectPr w:rsidR="00A43128" w:rsidRPr="009904D5" w:rsidSect="00963AD8">
      <w:pgSz w:w="11907" w:h="16840" w:code="9"/>
      <w:pgMar w:top="1440" w:right="1797" w:bottom="1440" w:left="8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1B"/>
    <w:multiLevelType w:val="multilevel"/>
    <w:tmpl w:val="9EEE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2EAB"/>
    <w:multiLevelType w:val="hybridMultilevel"/>
    <w:tmpl w:val="0F2C5442"/>
    <w:lvl w:ilvl="0" w:tplc="CAE41AF8">
      <w:start w:val="3"/>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4270C89"/>
    <w:multiLevelType w:val="hybridMultilevel"/>
    <w:tmpl w:val="B84CC052"/>
    <w:lvl w:ilvl="0" w:tplc="E1CCFF16">
      <w:start w:val="8"/>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09E11B6A"/>
    <w:multiLevelType w:val="multilevel"/>
    <w:tmpl w:val="E9448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760"/>
        </w:tabs>
        <w:ind w:left="-276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nsid w:val="0A5D5423"/>
    <w:multiLevelType w:val="hybridMultilevel"/>
    <w:tmpl w:val="249612F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C3F051F"/>
    <w:multiLevelType w:val="multilevel"/>
    <w:tmpl w:val="5FD2970C"/>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C9A2190"/>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DE5182"/>
    <w:multiLevelType w:val="hybridMultilevel"/>
    <w:tmpl w:val="4F60A346"/>
    <w:lvl w:ilvl="0" w:tplc="0336A89C">
      <w:start w:val="1"/>
      <w:numFmt w:val="decimal"/>
      <w:lvlText w:val="%1."/>
      <w:lvlJc w:val="left"/>
      <w:pPr>
        <w:tabs>
          <w:tab w:val="num" w:pos="720"/>
        </w:tabs>
        <w:ind w:left="72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32E71"/>
    <w:multiLevelType w:val="multilevel"/>
    <w:tmpl w:val="C9184F5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A60089"/>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BE1D53"/>
    <w:multiLevelType w:val="hybridMultilevel"/>
    <w:tmpl w:val="5296C3E0"/>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1BA07FFB"/>
    <w:multiLevelType w:val="multilevel"/>
    <w:tmpl w:val="6D0CE1C6"/>
    <w:lvl w:ilvl="0">
      <w:start w:val="8"/>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2">
    <w:nsid w:val="1C036271"/>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41294"/>
    <w:multiLevelType w:val="multilevel"/>
    <w:tmpl w:val="CDC46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56450"/>
    <w:multiLevelType w:val="multilevel"/>
    <w:tmpl w:val="40C8A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FB056C"/>
    <w:multiLevelType w:val="hybridMultilevel"/>
    <w:tmpl w:val="55AE8D5A"/>
    <w:lvl w:ilvl="0" w:tplc="9546297E">
      <w:start w:val="9"/>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6">
    <w:nsid w:val="25A61CA6"/>
    <w:multiLevelType w:val="multilevel"/>
    <w:tmpl w:val="6BF403B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0841D5"/>
    <w:multiLevelType w:val="hybridMultilevel"/>
    <w:tmpl w:val="283C149A"/>
    <w:lvl w:ilvl="0" w:tplc="F96E7C0A">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nsid w:val="2B761855"/>
    <w:multiLevelType w:val="multilevel"/>
    <w:tmpl w:val="4D4CDC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435BE2"/>
    <w:multiLevelType w:val="multilevel"/>
    <w:tmpl w:val="71EE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216A2"/>
    <w:multiLevelType w:val="multilevel"/>
    <w:tmpl w:val="E226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E91D98"/>
    <w:multiLevelType w:val="multilevel"/>
    <w:tmpl w:val="158E5114"/>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2">
    <w:nsid w:val="3F23563B"/>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005835"/>
    <w:multiLevelType w:val="multilevel"/>
    <w:tmpl w:val="6EAE6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E64991"/>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5">
    <w:nsid w:val="49E23777"/>
    <w:multiLevelType w:val="hybridMultilevel"/>
    <w:tmpl w:val="32C07D98"/>
    <w:lvl w:ilvl="0" w:tplc="7A3A89BA">
      <w:start w:val="20"/>
      <w:numFmt w:val="decimal"/>
      <w:lvlText w:val="%1."/>
      <w:lvlJc w:val="left"/>
      <w:pPr>
        <w:tabs>
          <w:tab w:val="num" w:pos="300"/>
        </w:tabs>
        <w:ind w:left="300" w:hanging="42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nsid w:val="4E7C1E0E"/>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7">
    <w:nsid w:val="51E20157"/>
    <w:multiLevelType w:val="hybridMultilevel"/>
    <w:tmpl w:val="071C34D4"/>
    <w:lvl w:ilvl="0" w:tplc="008EB1F8">
      <w:start w:val="6"/>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532F71FC"/>
    <w:multiLevelType w:val="multilevel"/>
    <w:tmpl w:val="2B1069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4C191B"/>
    <w:multiLevelType w:val="multilevel"/>
    <w:tmpl w:val="A900F7A0"/>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30">
    <w:nsid w:val="56D86459"/>
    <w:multiLevelType w:val="hybridMultilevel"/>
    <w:tmpl w:val="DF72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8F4820"/>
    <w:multiLevelType w:val="hybridMultilevel"/>
    <w:tmpl w:val="5380B064"/>
    <w:lvl w:ilvl="0" w:tplc="8144A2BE">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06C45"/>
    <w:multiLevelType w:val="hybridMultilevel"/>
    <w:tmpl w:val="6A0E0BD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5B1F762C"/>
    <w:multiLevelType w:val="multilevel"/>
    <w:tmpl w:val="8A9E4B2A"/>
    <w:lvl w:ilvl="0">
      <w:start w:val="16"/>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ED13A1E"/>
    <w:multiLevelType w:val="hybridMultilevel"/>
    <w:tmpl w:val="84E604EE"/>
    <w:lvl w:ilvl="0" w:tplc="97B44E00">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57551C"/>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6">
    <w:nsid w:val="616D6C47"/>
    <w:multiLevelType w:val="hybridMultilevel"/>
    <w:tmpl w:val="8A9E4B2A"/>
    <w:lvl w:ilvl="0" w:tplc="7E447EB0">
      <w:start w:val="1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E14157"/>
    <w:multiLevelType w:val="multilevel"/>
    <w:tmpl w:val="B5B8E796"/>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8">
    <w:nsid w:val="6752743F"/>
    <w:multiLevelType w:val="hybridMultilevel"/>
    <w:tmpl w:val="DC8ED59A"/>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9">
    <w:nsid w:val="6CA70036"/>
    <w:multiLevelType w:val="hybridMultilevel"/>
    <w:tmpl w:val="A610361A"/>
    <w:lvl w:ilvl="0" w:tplc="04090001">
      <w:start w:val="1"/>
      <w:numFmt w:val="bullet"/>
      <w:lvlText w:val=""/>
      <w:lvlJc w:val="left"/>
      <w:pPr>
        <w:tabs>
          <w:tab w:val="num" w:pos="980"/>
        </w:tabs>
        <w:ind w:left="980" w:hanging="360"/>
      </w:pPr>
      <w:rPr>
        <w:rFonts w:ascii="Symbol" w:hAnsi="Symbol" w:hint="default"/>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40">
    <w:nsid w:val="6D2E3C35"/>
    <w:multiLevelType w:val="multilevel"/>
    <w:tmpl w:val="69AC7E46"/>
    <w:lvl w:ilvl="0">
      <w:start w:val="8"/>
      <w:numFmt w:val="decimal"/>
      <w:lvlText w:val="%1"/>
      <w:lvlJc w:val="left"/>
      <w:pPr>
        <w:tabs>
          <w:tab w:val="num" w:pos="720"/>
        </w:tabs>
        <w:ind w:left="720" w:hanging="360"/>
      </w:pPr>
      <w:rPr>
        <w:rFonts w:hint="default"/>
        <w:b/>
      </w:rPr>
    </w:lvl>
    <w:lvl w:ilvl="1">
      <w:start w:val="2"/>
      <w:numFmt w:val="decimal"/>
      <w:isLgl/>
      <w:lvlText w:val="%1.%2"/>
      <w:lvlJc w:val="left"/>
      <w:pPr>
        <w:tabs>
          <w:tab w:val="num" w:pos="1140"/>
        </w:tabs>
        <w:ind w:left="114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0F35C47"/>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2033573"/>
    <w:multiLevelType w:val="hybridMultilevel"/>
    <w:tmpl w:val="8BE8B8DA"/>
    <w:lvl w:ilvl="0" w:tplc="313AE610">
      <w:start w:val="3"/>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8352D1"/>
    <w:multiLevelType w:val="multilevel"/>
    <w:tmpl w:val="263E79B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070D48"/>
    <w:multiLevelType w:val="multilevel"/>
    <w:tmpl w:val="66568D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8601D8"/>
    <w:multiLevelType w:val="multilevel"/>
    <w:tmpl w:val="CB204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370E8E"/>
    <w:multiLevelType w:val="multilevel"/>
    <w:tmpl w:val="648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6A595C"/>
    <w:multiLevelType w:val="multilevel"/>
    <w:tmpl w:val="C83C3280"/>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8">
    <w:nsid w:val="7E1B2C83"/>
    <w:multiLevelType w:val="multilevel"/>
    <w:tmpl w:val="BD44744E"/>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35"/>
  </w:num>
  <w:num w:numId="2">
    <w:abstractNumId w:val="43"/>
  </w:num>
  <w:num w:numId="3">
    <w:abstractNumId w:val="6"/>
  </w:num>
  <w:num w:numId="4">
    <w:abstractNumId w:val="3"/>
  </w:num>
  <w:num w:numId="5">
    <w:abstractNumId w:val="10"/>
  </w:num>
  <w:num w:numId="6">
    <w:abstractNumId w:val="12"/>
  </w:num>
  <w:num w:numId="7">
    <w:abstractNumId w:val="28"/>
  </w:num>
  <w:num w:numId="8">
    <w:abstractNumId w:val="16"/>
  </w:num>
  <w:num w:numId="9">
    <w:abstractNumId w:val="38"/>
  </w:num>
  <w:num w:numId="10">
    <w:abstractNumId w:val="8"/>
  </w:num>
  <w:num w:numId="11">
    <w:abstractNumId w:val="27"/>
  </w:num>
  <w:num w:numId="12">
    <w:abstractNumId w:val="9"/>
  </w:num>
  <w:num w:numId="13">
    <w:abstractNumId w:val="22"/>
  </w:num>
  <w:num w:numId="14">
    <w:abstractNumId w:val="26"/>
  </w:num>
  <w:num w:numId="15">
    <w:abstractNumId w:val="24"/>
  </w:num>
  <w:num w:numId="16">
    <w:abstractNumId w:val="41"/>
  </w:num>
  <w:num w:numId="17">
    <w:abstractNumId w:val="36"/>
  </w:num>
  <w:num w:numId="18">
    <w:abstractNumId w:val="33"/>
  </w:num>
  <w:num w:numId="19">
    <w:abstractNumId w:val="42"/>
  </w:num>
  <w:num w:numId="20">
    <w:abstractNumId w:val="25"/>
  </w:num>
  <w:num w:numId="21">
    <w:abstractNumId w:val="1"/>
  </w:num>
  <w:num w:numId="22">
    <w:abstractNumId w:val="4"/>
  </w:num>
  <w:num w:numId="23">
    <w:abstractNumId w:val="32"/>
  </w:num>
  <w:num w:numId="24">
    <w:abstractNumId w:val="18"/>
  </w:num>
  <w:num w:numId="25">
    <w:abstractNumId w:val="40"/>
  </w:num>
  <w:num w:numId="26">
    <w:abstractNumId w:val="15"/>
  </w:num>
  <w:num w:numId="27">
    <w:abstractNumId w:val="17"/>
  </w:num>
  <w:num w:numId="28">
    <w:abstractNumId w:val="34"/>
  </w:num>
  <w:num w:numId="29">
    <w:abstractNumId w:val="2"/>
  </w:num>
  <w:num w:numId="30">
    <w:abstractNumId w:val="29"/>
  </w:num>
  <w:num w:numId="31">
    <w:abstractNumId w:val="46"/>
  </w:num>
  <w:num w:numId="32">
    <w:abstractNumId w:val="23"/>
  </w:num>
  <w:num w:numId="33">
    <w:abstractNumId w:val="30"/>
  </w:num>
  <w:num w:numId="34">
    <w:abstractNumId w:val="20"/>
  </w:num>
  <w:num w:numId="35">
    <w:abstractNumId w:val="11"/>
  </w:num>
  <w:num w:numId="36">
    <w:abstractNumId w:val="7"/>
  </w:num>
  <w:num w:numId="37">
    <w:abstractNumId w:val="0"/>
  </w:num>
  <w:num w:numId="38">
    <w:abstractNumId w:val="19"/>
  </w:num>
  <w:num w:numId="39">
    <w:abstractNumId w:val="13"/>
  </w:num>
  <w:num w:numId="40">
    <w:abstractNumId w:val="44"/>
  </w:num>
  <w:num w:numId="41">
    <w:abstractNumId w:val="14"/>
  </w:num>
  <w:num w:numId="42">
    <w:abstractNumId w:val="45"/>
  </w:num>
  <w:num w:numId="43">
    <w:abstractNumId w:val="5"/>
  </w:num>
  <w:num w:numId="44">
    <w:abstractNumId w:val="37"/>
  </w:num>
  <w:num w:numId="45">
    <w:abstractNumId w:val="48"/>
  </w:num>
  <w:num w:numId="46">
    <w:abstractNumId w:val="21"/>
  </w:num>
  <w:num w:numId="47">
    <w:abstractNumId w:val="47"/>
  </w:num>
  <w:num w:numId="48">
    <w:abstractNumId w:val="39"/>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258"/>
    <w:rsid w:val="000002E0"/>
    <w:rsid w:val="00004366"/>
    <w:rsid w:val="00006D00"/>
    <w:rsid w:val="000070D0"/>
    <w:rsid w:val="00007854"/>
    <w:rsid w:val="0001229E"/>
    <w:rsid w:val="00012F3E"/>
    <w:rsid w:val="00016927"/>
    <w:rsid w:val="00020C92"/>
    <w:rsid w:val="0002154C"/>
    <w:rsid w:val="0002345D"/>
    <w:rsid w:val="0003372E"/>
    <w:rsid w:val="00035069"/>
    <w:rsid w:val="000367EF"/>
    <w:rsid w:val="000416A6"/>
    <w:rsid w:val="000466FA"/>
    <w:rsid w:val="0004746E"/>
    <w:rsid w:val="0005289E"/>
    <w:rsid w:val="000567D3"/>
    <w:rsid w:val="00066FCE"/>
    <w:rsid w:val="0007254A"/>
    <w:rsid w:val="00073765"/>
    <w:rsid w:val="0007434E"/>
    <w:rsid w:val="000832C7"/>
    <w:rsid w:val="000834E0"/>
    <w:rsid w:val="00085D51"/>
    <w:rsid w:val="00086840"/>
    <w:rsid w:val="000974C5"/>
    <w:rsid w:val="00097DD2"/>
    <w:rsid w:val="000A2A07"/>
    <w:rsid w:val="000A4F5E"/>
    <w:rsid w:val="000A514A"/>
    <w:rsid w:val="000A579E"/>
    <w:rsid w:val="000B10EE"/>
    <w:rsid w:val="000B5333"/>
    <w:rsid w:val="000C3929"/>
    <w:rsid w:val="000C471B"/>
    <w:rsid w:val="000C504A"/>
    <w:rsid w:val="000C781C"/>
    <w:rsid w:val="000D0395"/>
    <w:rsid w:val="000D70DD"/>
    <w:rsid w:val="000E26CF"/>
    <w:rsid w:val="000E3ED2"/>
    <w:rsid w:val="000E539B"/>
    <w:rsid w:val="000E55EA"/>
    <w:rsid w:val="000E7FCB"/>
    <w:rsid w:val="000F240C"/>
    <w:rsid w:val="000F283B"/>
    <w:rsid w:val="000F2B33"/>
    <w:rsid w:val="0010564E"/>
    <w:rsid w:val="00110F6C"/>
    <w:rsid w:val="001115FD"/>
    <w:rsid w:val="00112970"/>
    <w:rsid w:val="001136AF"/>
    <w:rsid w:val="00123B59"/>
    <w:rsid w:val="0012533A"/>
    <w:rsid w:val="00135403"/>
    <w:rsid w:val="00141973"/>
    <w:rsid w:val="0014605D"/>
    <w:rsid w:val="001565C1"/>
    <w:rsid w:val="00156BE0"/>
    <w:rsid w:val="00162729"/>
    <w:rsid w:val="001644E8"/>
    <w:rsid w:val="00170125"/>
    <w:rsid w:val="00170EE8"/>
    <w:rsid w:val="00177F2F"/>
    <w:rsid w:val="00180F48"/>
    <w:rsid w:val="001816E2"/>
    <w:rsid w:val="0019344A"/>
    <w:rsid w:val="001978D0"/>
    <w:rsid w:val="001A3488"/>
    <w:rsid w:val="001A7E4D"/>
    <w:rsid w:val="001B28CC"/>
    <w:rsid w:val="001B7C23"/>
    <w:rsid w:val="001C4575"/>
    <w:rsid w:val="001C73AD"/>
    <w:rsid w:val="001D1969"/>
    <w:rsid w:val="001D3258"/>
    <w:rsid w:val="001D38C6"/>
    <w:rsid w:val="001D6DFC"/>
    <w:rsid w:val="001D7B0A"/>
    <w:rsid w:val="001E00A7"/>
    <w:rsid w:val="001E01CA"/>
    <w:rsid w:val="001E0699"/>
    <w:rsid w:val="001E1FD0"/>
    <w:rsid w:val="001E25C2"/>
    <w:rsid w:val="001F00AA"/>
    <w:rsid w:val="0020529C"/>
    <w:rsid w:val="00210E76"/>
    <w:rsid w:val="00212862"/>
    <w:rsid w:val="00213170"/>
    <w:rsid w:val="002175EB"/>
    <w:rsid w:val="00221DEF"/>
    <w:rsid w:val="002304CA"/>
    <w:rsid w:val="002364B4"/>
    <w:rsid w:val="002365CE"/>
    <w:rsid w:val="00237560"/>
    <w:rsid w:val="00243395"/>
    <w:rsid w:val="00244C0F"/>
    <w:rsid w:val="00251FFD"/>
    <w:rsid w:val="0025419D"/>
    <w:rsid w:val="00254C6C"/>
    <w:rsid w:val="00254DED"/>
    <w:rsid w:val="00260FF6"/>
    <w:rsid w:val="00261B6D"/>
    <w:rsid w:val="00267228"/>
    <w:rsid w:val="0028052E"/>
    <w:rsid w:val="00285EDD"/>
    <w:rsid w:val="00287B49"/>
    <w:rsid w:val="00294455"/>
    <w:rsid w:val="002954A8"/>
    <w:rsid w:val="002970D3"/>
    <w:rsid w:val="002A0543"/>
    <w:rsid w:val="002A09EF"/>
    <w:rsid w:val="002A4EE9"/>
    <w:rsid w:val="002B002F"/>
    <w:rsid w:val="002B040C"/>
    <w:rsid w:val="002B499A"/>
    <w:rsid w:val="002B6A20"/>
    <w:rsid w:val="002B7BF4"/>
    <w:rsid w:val="002C07EB"/>
    <w:rsid w:val="002C3C14"/>
    <w:rsid w:val="002C4600"/>
    <w:rsid w:val="002C674E"/>
    <w:rsid w:val="002C6FE4"/>
    <w:rsid w:val="002D4436"/>
    <w:rsid w:val="002D49AC"/>
    <w:rsid w:val="002D5975"/>
    <w:rsid w:val="002D6CDC"/>
    <w:rsid w:val="002D6E27"/>
    <w:rsid w:val="002E06F3"/>
    <w:rsid w:val="002E7445"/>
    <w:rsid w:val="002F6466"/>
    <w:rsid w:val="002F7F86"/>
    <w:rsid w:val="003001FF"/>
    <w:rsid w:val="00300492"/>
    <w:rsid w:val="003059FC"/>
    <w:rsid w:val="00310E0E"/>
    <w:rsid w:val="00312AB3"/>
    <w:rsid w:val="00317D0C"/>
    <w:rsid w:val="00324B78"/>
    <w:rsid w:val="00327A38"/>
    <w:rsid w:val="00327B9E"/>
    <w:rsid w:val="00327D5A"/>
    <w:rsid w:val="003302D3"/>
    <w:rsid w:val="003327E9"/>
    <w:rsid w:val="00335202"/>
    <w:rsid w:val="00343DC9"/>
    <w:rsid w:val="0035255B"/>
    <w:rsid w:val="0035458A"/>
    <w:rsid w:val="00355026"/>
    <w:rsid w:val="00356B6E"/>
    <w:rsid w:val="00363485"/>
    <w:rsid w:val="003642CD"/>
    <w:rsid w:val="00370D5C"/>
    <w:rsid w:val="00374E13"/>
    <w:rsid w:val="00375E77"/>
    <w:rsid w:val="0037602F"/>
    <w:rsid w:val="00377643"/>
    <w:rsid w:val="00381B1C"/>
    <w:rsid w:val="003821F4"/>
    <w:rsid w:val="00391948"/>
    <w:rsid w:val="00392F73"/>
    <w:rsid w:val="00393F5D"/>
    <w:rsid w:val="00394C13"/>
    <w:rsid w:val="00397CD4"/>
    <w:rsid w:val="003A768D"/>
    <w:rsid w:val="003B12A8"/>
    <w:rsid w:val="003B7E1E"/>
    <w:rsid w:val="003C1413"/>
    <w:rsid w:val="003C240C"/>
    <w:rsid w:val="003C2A0F"/>
    <w:rsid w:val="003C586A"/>
    <w:rsid w:val="003D2682"/>
    <w:rsid w:val="003D2D1B"/>
    <w:rsid w:val="003D38EA"/>
    <w:rsid w:val="003D6290"/>
    <w:rsid w:val="003D6EEE"/>
    <w:rsid w:val="003E14E4"/>
    <w:rsid w:val="003E477F"/>
    <w:rsid w:val="003E6775"/>
    <w:rsid w:val="003E6C57"/>
    <w:rsid w:val="003F04AF"/>
    <w:rsid w:val="003F0979"/>
    <w:rsid w:val="003F15DD"/>
    <w:rsid w:val="003F5A92"/>
    <w:rsid w:val="00401BFD"/>
    <w:rsid w:val="0040333D"/>
    <w:rsid w:val="00412811"/>
    <w:rsid w:val="00413FAE"/>
    <w:rsid w:val="004160AB"/>
    <w:rsid w:val="00416773"/>
    <w:rsid w:val="00424618"/>
    <w:rsid w:val="00425574"/>
    <w:rsid w:val="004307C3"/>
    <w:rsid w:val="0043158D"/>
    <w:rsid w:val="0043230D"/>
    <w:rsid w:val="00433024"/>
    <w:rsid w:val="00433564"/>
    <w:rsid w:val="00434949"/>
    <w:rsid w:val="00434BC0"/>
    <w:rsid w:val="00437B39"/>
    <w:rsid w:val="00440BA1"/>
    <w:rsid w:val="00440CA5"/>
    <w:rsid w:val="00441261"/>
    <w:rsid w:val="00442AEE"/>
    <w:rsid w:val="00445202"/>
    <w:rsid w:val="00445D56"/>
    <w:rsid w:val="004520D7"/>
    <w:rsid w:val="00452F1C"/>
    <w:rsid w:val="004534FC"/>
    <w:rsid w:val="00460633"/>
    <w:rsid w:val="00462095"/>
    <w:rsid w:val="00470786"/>
    <w:rsid w:val="00471615"/>
    <w:rsid w:val="00472444"/>
    <w:rsid w:val="004736CB"/>
    <w:rsid w:val="00475D0C"/>
    <w:rsid w:val="00482866"/>
    <w:rsid w:val="00485E46"/>
    <w:rsid w:val="004879FA"/>
    <w:rsid w:val="004954E7"/>
    <w:rsid w:val="004B4D31"/>
    <w:rsid w:val="004C5214"/>
    <w:rsid w:val="004C5F11"/>
    <w:rsid w:val="004C6888"/>
    <w:rsid w:val="004C6CD3"/>
    <w:rsid w:val="004D0EA6"/>
    <w:rsid w:val="004D47D8"/>
    <w:rsid w:val="004D6A06"/>
    <w:rsid w:val="004D7B5B"/>
    <w:rsid w:val="004E3F32"/>
    <w:rsid w:val="004E4A31"/>
    <w:rsid w:val="004E64CC"/>
    <w:rsid w:val="004E7C38"/>
    <w:rsid w:val="004F3591"/>
    <w:rsid w:val="004F3F82"/>
    <w:rsid w:val="004F6AB3"/>
    <w:rsid w:val="004F715F"/>
    <w:rsid w:val="005029ED"/>
    <w:rsid w:val="0050337A"/>
    <w:rsid w:val="00503C29"/>
    <w:rsid w:val="0050481F"/>
    <w:rsid w:val="00511D3D"/>
    <w:rsid w:val="00511DC7"/>
    <w:rsid w:val="00517585"/>
    <w:rsid w:val="005177F2"/>
    <w:rsid w:val="005231F2"/>
    <w:rsid w:val="0052384D"/>
    <w:rsid w:val="005261C0"/>
    <w:rsid w:val="00527A3A"/>
    <w:rsid w:val="00530578"/>
    <w:rsid w:val="00532721"/>
    <w:rsid w:val="00534D94"/>
    <w:rsid w:val="00536F0B"/>
    <w:rsid w:val="00541AEF"/>
    <w:rsid w:val="00543293"/>
    <w:rsid w:val="005436F1"/>
    <w:rsid w:val="005474DE"/>
    <w:rsid w:val="00555D8C"/>
    <w:rsid w:val="00557539"/>
    <w:rsid w:val="00557813"/>
    <w:rsid w:val="00566813"/>
    <w:rsid w:val="00566ED8"/>
    <w:rsid w:val="00570F31"/>
    <w:rsid w:val="00571496"/>
    <w:rsid w:val="005733E3"/>
    <w:rsid w:val="00580829"/>
    <w:rsid w:val="0058510E"/>
    <w:rsid w:val="00585192"/>
    <w:rsid w:val="00591B95"/>
    <w:rsid w:val="005925A1"/>
    <w:rsid w:val="00592CEC"/>
    <w:rsid w:val="00593055"/>
    <w:rsid w:val="005933DD"/>
    <w:rsid w:val="00594019"/>
    <w:rsid w:val="005950AF"/>
    <w:rsid w:val="00597CA0"/>
    <w:rsid w:val="005A2A8D"/>
    <w:rsid w:val="005A3132"/>
    <w:rsid w:val="005A3972"/>
    <w:rsid w:val="005A4042"/>
    <w:rsid w:val="005A4654"/>
    <w:rsid w:val="005A57FD"/>
    <w:rsid w:val="005B0ABA"/>
    <w:rsid w:val="005B63E5"/>
    <w:rsid w:val="005C05DD"/>
    <w:rsid w:val="005C0B51"/>
    <w:rsid w:val="005C1AAE"/>
    <w:rsid w:val="005C30FB"/>
    <w:rsid w:val="005C3D02"/>
    <w:rsid w:val="005C447B"/>
    <w:rsid w:val="005D0292"/>
    <w:rsid w:val="005D17C0"/>
    <w:rsid w:val="005D5642"/>
    <w:rsid w:val="005D61D2"/>
    <w:rsid w:val="005E2755"/>
    <w:rsid w:val="005E406A"/>
    <w:rsid w:val="005E7B92"/>
    <w:rsid w:val="005F0EB0"/>
    <w:rsid w:val="005F739B"/>
    <w:rsid w:val="006012B8"/>
    <w:rsid w:val="00607ED4"/>
    <w:rsid w:val="0061185D"/>
    <w:rsid w:val="00614E09"/>
    <w:rsid w:val="00616368"/>
    <w:rsid w:val="0061784C"/>
    <w:rsid w:val="00621F95"/>
    <w:rsid w:val="006267D4"/>
    <w:rsid w:val="00632141"/>
    <w:rsid w:val="0063228C"/>
    <w:rsid w:val="006369A9"/>
    <w:rsid w:val="0064213A"/>
    <w:rsid w:val="006446CA"/>
    <w:rsid w:val="00645AB0"/>
    <w:rsid w:val="00646788"/>
    <w:rsid w:val="00646E69"/>
    <w:rsid w:val="00651C7A"/>
    <w:rsid w:val="00652C4F"/>
    <w:rsid w:val="00663D66"/>
    <w:rsid w:val="00666DC9"/>
    <w:rsid w:val="006673D8"/>
    <w:rsid w:val="00671299"/>
    <w:rsid w:val="00680813"/>
    <w:rsid w:val="00680AAB"/>
    <w:rsid w:val="006819BA"/>
    <w:rsid w:val="00686B13"/>
    <w:rsid w:val="006879B1"/>
    <w:rsid w:val="006A177D"/>
    <w:rsid w:val="006A3406"/>
    <w:rsid w:val="006A451B"/>
    <w:rsid w:val="006B792B"/>
    <w:rsid w:val="006C325F"/>
    <w:rsid w:val="006C78BB"/>
    <w:rsid w:val="006D341B"/>
    <w:rsid w:val="006D5AC3"/>
    <w:rsid w:val="006E0B44"/>
    <w:rsid w:val="006E14DF"/>
    <w:rsid w:val="006F542A"/>
    <w:rsid w:val="006F5811"/>
    <w:rsid w:val="007053B1"/>
    <w:rsid w:val="00705AE9"/>
    <w:rsid w:val="00706386"/>
    <w:rsid w:val="00706410"/>
    <w:rsid w:val="007066ED"/>
    <w:rsid w:val="0070719F"/>
    <w:rsid w:val="0071266B"/>
    <w:rsid w:val="00714C9D"/>
    <w:rsid w:val="00720C97"/>
    <w:rsid w:val="00722D52"/>
    <w:rsid w:val="007302A4"/>
    <w:rsid w:val="00736B2D"/>
    <w:rsid w:val="00751386"/>
    <w:rsid w:val="00751EB3"/>
    <w:rsid w:val="007600BB"/>
    <w:rsid w:val="00764C89"/>
    <w:rsid w:val="00766EDC"/>
    <w:rsid w:val="00767E94"/>
    <w:rsid w:val="00771178"/>
    <w:rsid w:val="007720A5"/>
    <w:rsid w:val="00775CD9"/>
    <w:rsid w:val="0078020C"/>
    <w:rsid w:val="0078131A"/>
    <w:rsid w:val="007816AF"/>
    <w:rsid w:val="007816C2"/>
    <w:rsid w:val="007816CB"/>
    <w:rsid w:val="00783591"/>
    <w:rsid w:val="007861C6"/>
    <w:rsid w:val="0079252E"/>
    <w:rsid w:val="00792AC9"/>
    <w:rsid w:val="00797976"/>
    <w:rsid w:val="007A4264"/>
    <w:rsid w:val="007A5250"/>
    <w:rsid w:val="007A5D84"/>
    <w:rsid w:val="007A7D40"/>
    <w:rsid w:val="007B3A36"/>
    <w:rsid w:val="007B62B8"/>
    <w:rsid w:val="007B6EB8"/>
    <w:rsid w:val="007C0EB1"/>
    <w:rsid w:val="007C3741"/>
    <w:rsid w:val="007C5646"/>
    <w:rsid w:val="007C7FC2"/>
    <w:rsid w:val="007D31B1"/>
    <w:rsid w:val="007D5622"/>
    <w:rsid w:val="007E021A"/>
    <w:rsid w:val="007E3011"/>
    <w:rsid w:val="007E5584"/>
    <w:rsid w:val="007F1409"/>
    <w:rsid w:val="007F186F"/>
    <w:rsid w:val="007F2AE0"/>
    <w:rsid w:val="007F4344"/>
    <w:rsid w:val="007F61B8"/>
    <w:rsid w:val="007F6A75"/>
    <w:rsid w:val="0080053E"/>
    <w:rsid w:val="008007E0"/>
    <w:rsid w:val="0081079A"/>
    <w:rsid w:val="008118AF"/>
    <w:rsid w:val="0081336B"/>
    <w:rsid w:val="00813DCC"/>
    <w:rsid w:val="00813FB5"/>
    <w:rsid w:val="00814482"/>
    <w:rsid w:val="0081484F"/>
    <w:rsid w:val="00817DD2"/>
    <w:rsid w:val="00821DC1"/>
    <w:rsid w:val="008232B4"/>
    <w:rsid w:val="008273FB"/>
    <w:rsid w:val="008274A3"/>
    <w:rsid w:val="00833EB9"/>
    <w:rsid w:val="0084300D"/>
    <w:rsid w:val="00843638"/>
    <w:rsid w:val="00843D1B"/>
    <w:rsid w:val="00844207"/>
    <w:rsid w:val="00847CC7"/>
    <w:rsid w:val="00851DBA"/>
    <w:rsid w:val="00851FF1"/>
    <w:rsid w:val="00852561"/>
    <w:rsid w:val="00854996"/>
    <w:rsid w:val="00854B55"/>
    <w:rsid w:val="00860606"/>
    <w:rsid w:val="008618EB"/>
    <w:rsid w:val="00863388"/>
    <w:rsid w:val="00893F20"/>
    <w:rsid w:val="008948B8"/>
    <w:rsid w:val="008963BD"/>
    <w:rsid w:val="008967DA"/>
    <w:rsid w:val="008A4AA4"/>
    <w:rsid w:val="008B111C"/>
    <w:rsid w:val="008B44FA"/>
    <w:rsid w:val="008B61B2"/>
    <w:rsid w:val="008B6315"/>
    <w:rsid w:val="008C6336"/>
    <w:rsid w:val="008D3461"/>
    <w:rsid w:val="008E18D6"/>
    <w:rsid w:val="008E576B"/>
    <w:rsid w:val="008E6D11"/>
    <w:rsid w:val="008F1B12"/>
    <w:rsid w:val="008F4443"/>
    <w:rsid w:val="008F4EA3"/>
    <w:rsid w:val="008F7DA4"/>
    <w:rsid w:val="00902864"/>
    <w:rsid w:val="00907C35"/>
    <w:rsid w:val="00913026"/>
    <w:rsid w:val="0091343A"/>
    <w:rsid w:val="00914844"/>
    <w:rsid w:val="00914905"/>
    <w:rsid w:val="009159D5"/>
    <w:rsid w:val="0092189B"/>
    <w:rsid w:val="009312CC"/>
    <w:rsid w:val="00931648"/>
    <w:rsid w:val="0093624E"/>
    <w:rsid w:val="009364A4"/>
    <w:rsid w:val="00937B5F"/>
    <w:rsid w:val="009411CC"/>
    <w:rsid w:val="00946D30"/>
    <w:rsid w:val="00946EBD"/>
    <w:rsid w:val="00954CE0"/>
    <w:rsid w:val="00956437"/>
    <w:rsid w:val="00961E8E"/>
    <w:rsid w:val="00963AD8"/>
    <w:rsid w:val="00964C99"/>
    <w:rsid w:val="00970028"/>
    <w:rsid w:val="009765D8"/>
    <w:rsid w:val="009841BB"/>
    <w:rsid w:val="009904D5"/>
    <w:rsid w:val="009912AD"/>
    <w:rsid w:val="009A225E"/>
    <w:rsid w:val="009B2855"/>
    <w:rsid w:val="009B2DCC"/>
    <w:rsid w:val="009B4370"/>
    <w:rsid w:val="009B5569"/>
    <w:rsid w:val="009C1380"/>
    <w:rsid w:val="009C597C"/>
    <w:rsid w:val="009C6231"/>
    <w:rsid w:val="009C73ED"/>
    <w:rsid w:val="009C764E"/>
    <w:rsid w:val="009D2F53"/>
    <w:rsid w:val="009E3CFB"/>
    <w:rsid w:val="009F0CBC"/>
    <w:rsid w:val="009F0EFC"/>
    <w:rsid w:val="009F752D"/>
    <w:rsid w:val="00A0517B"/>
    <w:rsid w:val="00A07F7A"/>
    <w:rsid w:val="00A15952"/>
    <w:rsid w:val="00A15B25"/>
    <w:rsid w:val="00A176AF"/>
    <w:rsid w:val="00A2338E"/>
    <w:rsid w:val="00A244D1"/>
    <w:rsid w:val="00A249F8"/>
    <w:rsid w:val="00A2543F"/>
    <w:rsid w:val="00A25481"/>
    <w:rsid w:val="00A32A81"/>
    <w:rsid w:val="00A3398A"/>
    <w:rsid w:val="00A33FF0"/>
    <w:rsid w:val="00A40052"/>
    <w:rsid w:val="00A43128"/>
    <w:rsid w:val="00A4326D"/>
    <w:rsid w:val="00A506FE"/>
    <w:rsid w:val="00A52B14"/>
    <w:rsid w:val="00A5629B"/>
    <w:rsid w:val="00A62811"/>
    <w:rsid w:val="00A647F0"/>
    <w:rsid w:val="00A64897"/>
    <w:rsid w:val="00A655A2"/>
    <w:rsid w:val="00A66162"/>
    <w:rsid w:val="00A761BB"/>
    <w:rsid w:val="00A76669"/>
    <w:rsid w:val="00A77C67"/>
    <w:rsid w:val="00A82555"/>
    <w:rsid w:val="00A84833"/>
    <w:rsid w:val="00A85449"/>
    <w:rsid w:val="00A865CF"/>
    <w:rsid w:val="00A916F4"/>
    <w:rsid w:val="00A9688C"/>
    <w:rsid w:val="00AA302B"/>
    <w:rsid w:val="00AA749E"/>
    <w:rsid w:val="00AB08DB"/>
    <w:rsid w:val="00AB1065"/>
    <w:rsid w:val="00AC0B95"/>
    <w:rsid w:val="00AC7FE4"/>
    <w:rsid w:val="00AD0247"/>
    <w:rsid w:val="00AD1803"/>
    <w:rsid w:val="00AD3F85"/>
    <w:rsid w:val="00AD5C76"/>
    <w:rsid w:val="00AE02F1"/>
    <w:rsid w:val="00AE531B"/>
    <w:rsid w:val="00AE5BEB"/>
    <w:rsid w:val="00AE5CE3"/>
    <w:rsid w:val="00AE7189"/>
    <w:rsid w:val="00AF197E"/>
    <w:rsid w:val="00AF36A1"/>
    <w:rsid w:val="00AF435A"/>
    <w:rsid w:val="00AF785D"/>
    <w:rsid w:val="00B0214D"/>
    <w:rsid w:val="00B0368D"/>
    <w:rsid w:val="00B05000"/>
    <w:rsid w:val="00B06AAB"/>
    <w:rsid w:val="00B1171B"/>
    <w:rsid w:val="00B13740"/>
    <w:rsid w:val="00B13A04"/>
    <w:rsid w:val="00B25032"/>
    <w:rsid w:val="00B343FC"/>
    <w:rsid w:val="00B35915"/>
    <w:rsid w:val="00B370E2"/>
    <w:rsid w:val="00B37665"/>
    <w:rsid w:val="00B4301E"/>
    <w:rsid w:val="00B43B22"/>
    <w:rsid w:val="00B454EE"/>
    <w:rsid w:val="00B45F14"/>
    <w:rsid w:val="00B503CA"/>
    <w:rsid w:val="00B576E6"/>
    <w:rsid w:val="00B57807"/>
    <w:rsid w:val="00B60EDA"/>
    <w:rsid w:val="00B61067"/>
    <w:rsid w:val="00B61465"/>
    <w:rsid w:val="00B70995"/>
    <w:rsid w:val="00B74597"/>
    <w:rsid w:val="00B74E54"/>
    <w:rsid w:val="00B74FDB"/>
    <w:rsid w:val="00B75251"/>
    <w:rsid w:val="00B90367"/>
    <w:rsid w:val="00B92206"/>
    <w:rsid w:val="00BA13E3"/>
    <w:rsid w:val="00BB31CB"/>
    <w:rsid w:val="00BB4E08"/>
    <w:rsid w:val="00BB645C"/>
    <w:rsid w:val="00BB7FAD"/>
    <w:rsid w:val="00BC21DC"/>
    <w:rsid w:val="00BC3DC6"/>
    <w:rsid w:val="00BC56D0"/>
    <w:rsid w:val="00BC5F58"/>
    <w:rsid w:val="00BC7F9E"/>
    <w:rsid w:val="00BD2971"/>
    <w:rsid w:val="00BE08E8"/>
    <w:rsid w:val="00BE5484"/>
    <w:rsid w:val="00BE55CB"/>
    <w:rsid w:val="00BE5B2E"/>
    <w:rsid w:val="00BE6881"/>
    <w:rsid w:val="00BF49C8"/>
    <w:rsid w:val="00BF4AB2"/>
    <w:rsid w:val="00BF4B62"/>
    <w:rsid w:val="00C00B00"/>
    <w:rsid w:val="00C02754"/>
    <w:rsid w:val="00C02B6C"/>
    <w:rsid w:val="00C03F4D"/>
    <w:rsid w:val="00C06B21"/>
    <w:rsid w:val="00C10A97"/>
    <w:rsid w:val="00C11206"/>
    <w:rsid w:val="00C14366"/>
    <w:rsid w:val="00C2408F"/>
    <w:rsid w:val="00C262F9"/>
    <w:rsid w:val="00C276B2"/>
    <w:rsid w:val="00C27E9B"/>
    <w:rsid w:val="00C34BFA"/>
    <w:rsid w:val="00C35773"/>
    <w:rsid w:val="00C361A9"/>
    <w:rsid w:val="00C45EE5"/>
    <w:rsid w:val="00C50001"/>
    <w:rsid w:val="00C5145E"/>
    <w:rsid w:val="00C530C8"/>
    <w:rsid w:val="00C54A8F"/>
    <w:rsid w:val="00C54C84"/>
    <w:rsid w:val="00C55633"/>
    <w:rsid w:val="00C556E6"/>
    <w:rsid w:val="00C60B14"/>
    <w:rsid w:val="00C623F1"/>
    <w:rsid w:val="00C636A7"/>
    <w:rsid w:val="00C71ACC"/>
    <w:rsid w:val="00C74DB2"/>
    <w:rsid w:val="00C77276"/>
    <w:rsid w:val="00C77EC6"/>
    <w:rsid w:val="00C909DA"/>
    <w:rsid w:val="00C918B8"/>
    <w:rsid w:val="00C93097"/>
    <w:rsid w:val="00C9434E"/>
    <w:rsid w:val="00C94DC6"/>
    <w:rsid w:val="00C96D9C"/>
    <w:rsid w:val="00CA044D"/>
    <w:rsid w:val="00CA04DE"/>
    <w:rsid w:val="00CA65F4"/>
    <w:rsid w:val="00CB0238"/>
    <w:rsid w:val="00CB1936"/>
    <w:rsid w:val="00CB3493"/>
    <w:rsid w:val="00CB682E"/>
    <w:rsid w:val="00CC0CB1"/>
    <w:rsid w:val="00CC3D0D"/>
    <w:rsid w:val="00CC4574"/>
    <w:rsid w:val="00CC7595"/>
    <w:rsid w:val="00CD50C5"/>
    <w:rsid w:val="00CE3E93"/>
    <w:rsid w:val="00CE5ECE"/>
    <w:rsid w:val="00CF16EF"/>
    <w:rsid w:val="00CF1DE1"/>
    <w:rsid w:val="00CF2817"/>
    <w:rsid w:val="00CF3376"/>
    <w:rsid w:val="00CF4976"/>
    <w:rsid w:val="00CF50AD"/>
    <w:rsid w:val="00CF6CFF"/>
    <w:rsid w:val="00D02055"/>
    <w:rsid w:val="00D02311"/>
    <w:rsid w:val="00D06576"/>
    <w:rsid w:val="00D1056D"/>
    <w:rsid w:val="00D15470"/>
    <w:rsid w:val="00D223F4"/>
    <w:rsid w:val="00D23B17"/>
    <w:rsid w:val="00D35328"/>
    <w:rsid w:val="00D35BB9"/>
    <w:rsid w:val="00D407D6"/>
    <w:rsid w:val="00D40D08"/>
    <w:rsid w:val="00D40D2E"/>
    <w:rsid w:val="00D46C30"/>
    <w:rsid w:val="00D51426"/>
    <w:rsid w:val="00D57247"/>
    <w:rsid w:val="00D60BC1"/>
    <w:rsid w:val="00D62A07"/>
    <w:rsid w:val="00D63C50"/>
    <w:rsid w:val="00D65E4A"/>
    <w:rsid w:val="00D67794"/>
    <w:rsid w:val="00D67B33"/>
    <w:rsid w:val="00D70E48"/>
    <w:rsid w:val="00D73695"/>
    <w:rsid w:val="00D73710"/>
    <w:rsid w:val="00D742AD"/>
    <w:rsid w:val="00D8126B"/>
    <w:rsid w:val="00D83566"/>
    <w:rsid w:val="00D87D61"/>
    <w:rsid w:val="00D908D4"/>
    <w:rsid w:val="00D9169C"/>
    <w:rsid w:val="00D92A28"/>
    <w:rsid w:val="00D94B33"/>
    <w:rsid w:val="00DA0716"/>
    <w:rsid w:val="00DA6F1A"/>
    <w:rsid w:val="00DB1C64"/>
    <w:rsid w:val="00DB1F3B"/>
    <w:rsid w:val="00DB3F77"/>
    <w:rsid w:val="00DC0CED"/>
    <w:rsid w:val="00DC7664"/>
    <w:rsid w:val="00DD140E"/>
    <w:rsid w:val="00DD2F21"/>
    <w:rsid w:val="00DD507E"/>
    <w:rsid w:val="00DD6F4A"/>
    <w:rsid w:val="00DE2C91"/>
    <w:rsid w:val="00DE2FCF"/>
    <w:rsid w:val="00DF0B0A"/>
    <w:rsid w:val="00DF5030"/>
    <w:rsid w:val="00DF7018"/>
    <w:rsid w:val="00E01C09"/>
    <w:rsid w:val="00E032EB"/>
    <w:rsid w:val="00E03D37"/>
    <w:rsid w:val="00E04A23"/>
    <w:rsid w:val="00E0551A"/>
    <w:rsid w:val="00E21197"/>
    <w:rsid w:val="00E23223"/>
    <w:rsid w:val="00E35859"/>
    <w:rsid w:val="00E461F5"/>
    <w:rsid w:val="00E46D9D"/>
    <w:rsid w:val="00E536C1"/>
    <w:rsid w:val="00E54713"/>
    <w:rsid w:val="00E5489B"/>
    <w:rsid w:val="00E5623D"/>
    <w:rsid w:val="00E57AB6"/>
    <w:rsid w:val="00E63239"/>
    <w:rsid w:val="00E71D53"/>
    <w:rsid w:val="00E74726"/>
    <w:rsid w:val="00E75997"/>
    <w:rsid w:val="00E81599"/>
    <w:rsid w:val="00E847B4"/>
    <w:rsid w:val="00E86E47"/>
    <w:rsid w:val="00E8737E"/>
    <w:rsid w:val="00E9234C"/>
    <w:rsid w:val="00E95423"/>
    <w:rsid w:val="00E954AC"/>
    <w:rsid w:val="00EA0F51"/>
    <w:rsid w:val="00EA45E7"/>
    <w:rsid w:val="00EA4662"/>
    <w:rsid w:val="00EA5512"/>
    <w:rsid w:val="00EB146B"/>
    <w:rsid w:val="00EB7B62"/>
    <w:rsid w:val="00EC1358"/>
    <w:rsid w:val="00EC1DDF"/>
    <w:rsid w:val="00EC2A95"/>
    <w:rsid w:val="00EC3550"/>
    <w:rsid w:val="00EC6A6D"/>
    <w:rsid w:val="00ED2118"/>
    <w:rsid w:val="00ED32DA"/>
    <w:rsid w:val="00ED765F"/>
    <w:rsid w:val="00EE23A5"/>
    <w:rsid w:val="00EE2F15"/>
    <w:rsid w:val="00EE4E26"/>
    <w:rsid w:val="00EE7CC4"/>
    <w:rsid w:val="00EF0144"/>
    <w:rsid w:val="00EF6EE9"/>
    <w:rsid w:val="00F00298"/>
    <w:rsid w:val="00F013A9"/>
    <w:rsid w:val="00F01B8F"/>
    <w:rsid w:val="00F03C4D"/>
    <w:rsid w:val="00F0580E"/>
    <w:rsid w:val="00F1021F"/>
    <w:rsid w:val="00F131B0"/>
    <w:rsid w:val="00F16FA7"/>
    <w:rsid w:val="00F302FA"/>
    <w:rsid w:val="00F30B39"/>
    <w:rsid w:val="00F32462"/>
    <w:rsid w:val="00F33625"/>
    <w:rsid w:val="00F50313"/>
    <w:rsid w:val="00F52DF7"/>
    <w:rsid w:val="00F53859"/>
    <w:rsid w:val="00F5477E"/>
    <w:rsid w:val="00F66508"/>
    <w:rsid w:val="00F7136B"/>
    <w:rsid w:val="00F71930"/>
    <w:rsid w:val="00F7258F"/>
    <w:rsid w:val="00F72732"/>
    <w:rsid w:val="00F728A8"/>
    <w:rsid w:val="00F7361E"/>
    <w:rsid w:val="00F746ED"/>
    <w:rsid w:val="00F76372"/>
    <w:rsid w:val="00F77543"/>
    <w:rsid w:val="00F8416D"/>
    <w:rsid w:val="00F90613"/>
    <w:rsid w:val="00FA388B"/>
    <w:rsid w:val="00FA3BD4"/>
    <w:rsid w:val="00FA60E6"/>
    <w:rsid w:val="00FA720B"/>
    <w:rsid w:val="00FB2D35"/>
    <w:rsid w:val="00FB337B"/>
    <w:rsid w:val="00FB5CCB"/>
    <w:rsid w:val="00FB760B"/>
    <w:rsid w:val="00FB7926"/>
    <w:rsid w:val="00FC10C8"/>
    <w:rsid w:val="00FC53AB"/>
    <w:rsid w:val="00FC7D81"/>
    <w:rsid w:val="00FD0842"/>
    <w:rsid w:val="00FD620B"/>
    <w:rsid w:val="00FD7E58"/>
    <w:rsid w:val="00FE01E2"/>
    <w:rsid w:val="00FE220F"/>
    <w:rsid w:val="00FE2B85"/>
    <w:rsid w:val="00FE526C"/>
    <w:rsid w:val="00FE6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C99"/>
    <w:rPr>
      <w:b/>
      <w:sz w:val="32"/>
      <w:szCs w:val="20"/>
      <w:u w:val="single"/>
      <w:lang w:val="en-GB"/>
    </w:rPr>
  </w:style>
  <w:style w:type="paragraph" w:styleId="BalloonText">
    <w:name w:val="Balloon Text"/>
    <w:basedOn w:val="Normal"/>
    <w:semiHidden/>
    <w:rsid w:val="00C35773"/>
    <w:rPr>
      <w:rFonts w:ascii="Tahoma" w:hAnsi="Tahoma" w:cs="Tahoma"/>
      <w:sz w:val="16"/>
      <w:szCs w:val="16"/>
    </w:rPr>
  </w:style>
  <w:style w:type="paragraph" w:styleId="NormalWeb">
    <w:name w:val="Normal (Web)"/>
    <w:basedOn w:val="Normal"/>
    <w:rsid w:val="005D61D2"/>
    <w:pPr>
      <w:spacing w:before="100" w:beforeAutospacing="1" w:after="100" w:afterAutospacing="1"/>
    </w:pPr>
  </w:style>
  <w:style w:type="paragraph" w:styleId="ListParagraph">
    <w:name w:val="List Paragraph"/>
    <w:basedOn w:val="Normal"/>
    <w:qFormat/>
    <w:rsid w:val="00C34BFA"/>
    <w:pPr>
      <w:ind w:left="720"/>
      <w:contextualSpacing/>
    </w:pPr>
    <w:rPr>
      <w:lang w:val="en-GB"/>
    </w:rPr>
  </w:style>
  <w:style w:type="character" w:styleId="Hyperlink">
    <w:name w:val="Hyperlink"/>
    <w:rsid w:val="00377643"/>
    <w:rPr>
      <w:color w:val="0000FF"/>
      <w:u w:val="single"/>
    </w:rPr>
  </w:style>
  <w:style w:type="character" w:customStyle="1" w:styleId="yiv1864161482apple-tab-span">
    <w:name w:val="yiv1864161482apple-tab-span"/>
    <w:basedOn w:val="DefaultParagraphFont"/>
    <w:rsid w:val="00AF435A"/>
  </w:style>
  <w:style w:type="paragraph" w:customStyle="1" w:styleId="Body">
    <w:name w:val="Body"/>
    <w:rsid w:val="00E63239"/>
    <w:rPr>
      <w:rFonts w:ascii="Helvetica" w:eastAsia="ヒラギノ角ゴ Pro W3" w:hAnsi="Helvetica"/>
      <w:color w:val="000000"/>
      <w:sz w:val="24"/>
    </w:rPr>
  </w:style>
  <w:style w:type="paragraph" w:customStyle="1" w:styleId="Heading">
    <w:name w:val="Heading"/>
    <w:basedOn w:val="Normal"/>
    <w:next w:val="BodyText"/>
    <w:rsid w:val="00706386"/>
    <w:pPr>
      <w:keepNext/>
      <w:widowControl w:val="0"/>
      <w:suppressAutoHyphens/>
      <w:spacing w:before="240" w:after="120"/>
    </w:pPr>
    <w:rPr>
      <w:rFonts w:ascii="Arial" w:eastAsia="Microsoft YaHei" w:hAnsi="Arial" w:cs="Mangal"/>
      <w:kern w:val="1"/>
      <w:sz w:val="28"/>
      <w:szCs w:val="28"/>
      <w:lang w:val="en-GB" w:eastAsia="hi-IN" w:bidi="hi-IN"/>
    </w:rPr>
  </w:style>
  <w:style w:type="paragraph" w:customStyle="1" w:styleId="yiv0373233306msolistparagraph">
    <w:name w:val="yiv0373233306msolistparagraph"/>
    <w:basedOn w:val="Normal"/>
    <w:rsid w:val="00CB1936"/>
    <w:pPr>
      <w:spacing w:before="100" w:beforeAutospacing="1" w:after="100" w:afterAutospacing="1"/>
    </w:pPr>
  </w:style>
  <w:style w:type="character" w:customStyle="1" w:styleId="apple-converted-space">
    <w:name w:val="apple-converted-space"/>
    <w:basedOn w:val="DefaultParagraphFont"/>
    <w:rsid w:val="00CB1936"/>
  </w:style>
</w:styles>
</file>

<file path=word/webSettings.xml><?xml version="1.0" encoding="utf-8"?>
<w:webSettings xmlns:r="http://schemas.openxmlformats.org/officeDocument/2006/relationships" xmlns:w="http://schemas.openxmlformats.org/wordprocessingml/2006/main">
  <w:divs>
    <w:div w:id="17707820">
      <w:bodyDiv w:val="1"/>
      <w:marLeft w:val="0"/>
      <w:marRight w:val="0"/>
      <w:marTop w:val="0"/>
      <w:marBottom w:val="0"/>
      <w:divBdr>
        <w:top w:val="none" w:sz="0" w:space="0" w:color="auto"/>
        <w:left w:val="none" w:sz="0" w:space="0" w:color="auto"/>
        <w:bottom w:val="none" w:sz="0" w:space="0" w:color="auto"/>
        <w:right w:val="none" w:sz="0" w:space="0" w:color="auto"/>
      </w:divBdr>
    </w:div>
    <w:div w:id="123546325">
      <w:bodyDiv w:val="1"/>
      <w:marLeft w:val="0"/>
      <w:marRight w:val="0"/>
      <w:marTop w:val="0"/>
      <w:marBottom w:val="0"/>
      <w:divBdr>
        <w:top w:val="none" w:sz="0" w:space="0" w:color="auto"/>
        <w:left w:val="none" w:sz="0" w:space="0" w:color="auto"/>
        <w:bottom w:val="none" w:sz="0" w:space="0" w:color="auto"/>
        <w:right w:val="none" w:sz="0" w:space="0" w:color="auto"/>
      </w:divBdr>
      <w:divsChild>
        <w:div w:id="411395563">
          <w:marLeft w:val="0"/>
          <w:marRight w:val="0"/>
          <w:marTop w:val="0"/>
          <w:marBottom w:val="0"/>
          <w:divBdr>
            <w:top w:val="none" w:sz="0" w:space="0" w:color="auto"/>
            <w:left w:val="none" w:sz="0" w:space="0" w:color="auto"/>
            <w:bottom w:val="none" w:sz="0" w:space="0" w:color="auto"/>
            <w:right w:val="none" w:sz="0" w:space="0" w:color="auto"/>
          </w:divBdr>
          <w:divsChild>
            <w:div w:id="671419270">
              <w:marLeft w:val="0"/>
              <w:marRight w:val="0"/>
              <w:marTop w:val="0"/>
              <w:marBottom w:val="0"/>
              <w:divBdr>
                <w:top w:val="none" w:sz="0" w:space="0" w:color="auto"/>
                <w:left w:val="none" w:sz="0" w:space="0" w:color="auto"/>
                <w:bottom w:val="none" w:sz="0" w:space="0" w:color="auto"/>
                <w:right w:val="none" w:sz="0" w:space="0" w:color="auto"/>
              </w:divBdr>
              <w:divsChild>
                <w:div w:id="816455493">
                  <w:marLeft w:val="0"/>
                  <w:marRight w:val="0"/>
                  <w:marTop w:val="0"/>
                  <w:marBottom w:val="0"/>
                  <w:divBdr>
                    <w:top w:val="none" w:sz="0" w:space="0" w:color="auto"/>
                    <w:left w:val="none" w:sz="0" w:space="0" w:color="auto"/>
                    <w:bottom w:val="none" w:sz="0" w:space="0" w:color="auto"/>
                    <w:right w:val="none" w:sz="0" w:space="0" w:color="auto"/>
                  </w:divBdr>
                  <w:divsChild>
                    <w:div w:id="1053697978">
                      <w:marLeft w:val="0"/>
                      <w:marRight w:val="0"/>
                      <w:marTop w:val="0"/>
                      <w:marBottom w:val="0"/>
                      <w:divBdr>
                        <w:top w:val="none" w:sz="0" w:space="0" w:color="auto"/>
                        <w:left w:val="none" w:sz="0" w:space="0" w:color="auto"/>
                        <w:bottom w:val="none" w:sz="0" w:space="0" w:color="auto"/>
                        <w:right w:val="none" w:sz="0" w:space="0" w:color="auto"/>
                      </w:divBdr>
                      <w:divsChild>
                        <w:div w:id="1885170891">
                          <w:marLeft w:val="0"/>
                          <w:marRight w:val="0"/>
                          <w:marTop w:val="0"/>
                          <w:marBottom w:val="0"/>
                          <w:divBdr>
                            <w:top w:val="none" w:sz="0" w:space="0" w:color="auto"/>
                            <w:left w:val="none" w:sz="0" w:space="0" w:color="auto"/>
                            <w:bottom w:val="none" w:sz="0" w:space="0" w:color="auto"/>
                            <w:right w:val="none" w:sz="0" w:space="0" w:color="auto"/>
                          </w:divBdr>
                          <w:divsChild>
                            <w:div w:id="39670794">
                              <w:marLeft w:val="0"/>
                              <w:marRight w:val="0"/>
                              <w:marTop w:val="0"/>
                              <w:marBottom w:val="0"/>
                              <w:divBdr>
                                <w:top w:val="none" w:sz="0" w:space="0" w:color="auto"/>
                                <w:left w:val="none" w:sz="0" w:space="0" w:color="auto"/>
                                <w:bottom w:val="none" w:sz="0" w:space="0" w:color="auto"/>
                                <w:right w:val="none" w:sz="0" w:space="0" w:color="auto"/>
                              </w:divBdr>
                            </w:div>
                            <w:div w:id="97600930">
                              <w:marLeft w:val="0"/>
                              <w:marRight w:val="0"/>
                              <w:marTop w:val="0"/>
                              <w:marBottom w:val="0"/>
                              <w:divBdr>
                                <w:top w:val="none" w:sz="0" w:space="0" w:color="auto"/>
                                <w:left w:val="none" w:sz="0" w:space="0" w:color="auto"/>
                                <w:bottom w:val="none" w:sz="0" w:space="0" w:color="auto"/>
                                <w:right w:val="none" w:sz="0" w:space="0" w:color="auto"/>
                              </w:divBdr>
                            </w:div>
                            <w:div w:id="207226557">
                              <w:marLeft w:val="0"/>
                              <w:marRight w:val="0"/>
                              <w:marTop w:val="0"/>
                              <w:marBottom w:val="0"/>
                              <w:divBdr>
                                <w:top w:val="none" w:sz="0" w:space="0" w:color="auto"/>
                                <w:left w:val="none" w:sz="0" w:space="0" w:color="auto"/>
                                <w:bottom w:val="none" w:sz="0" w:space="0" w:color="auto"/>
                                <w:right w:val="none" w:sz="0" w:space="0" w:color="auto"/>
                              </w:divBdr>
                            </w:div>
                            <w:div w:id="322240515">
                              <w:marLeft w:val="0"/>
                              <w:marRight w:val="0"/>
                              <w:marTop w:val="0"/>
                              <w:marBottom w:val="0"/>
                              <w:divBdr>
                                <w:top w:val="none" w:sz="0" w:space="0" w:color="auto"/>
                                <w:left w:val="none" w:sz="0" w:space="0" w:color="auto"/>
                                <w:bottom w:val="none" w:sz="0" w:space="0" w:color="auto"/>
                                <w:right w:val="none" w:sz="0" w:space="0" w:color="auto"/>
                              </w:divBdr>
                            </w:div>
                            <w:div w:id="1463494752">
                              <w:marLeft w:val="0"/>
                              <w:marRight w:val="0"/>
                              <w:marTop w:val="0"/>
                              <w:marBottom w:val="0"/>
                              <w:divBdr>
                                <w:top w:val="none" w:sz="0" w:space="0" w:color="auto"/>
                                <w:left w:val="none" w:sz="0" w:space="0" w:color="auto"/>
                                <w:bottom w:val="none" w:sz="0" w:space="0" w:color="auto"/>
                                <w:right w:val="none" w:sz="0" w:space="0" w:color="auto"/>
                              </w:divBdr>
                            </w:div>
                            <w:div w:id="2055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8513">
      <w:bodyDiv w:val="1"/>
      <w:marLeft w:val="0"/>
      <w:marRight w:val="0"/>
      <w:marTop w:val="0"/>
      <w:marBottom w:val="0"/>
      <w:divBdr>
        <w:top w:val="none" w:sz="0" w:space="0" w:color="auto"/>
        <w:left w:val="none" w:sz="0" w:space="0" w:color="auto"/>
        <w:bottom w:val="none" w:sz="0" w:space="0" w:color="auto"/>
        <w:right w:val="none" w:sz="0" w:space="0" w:color="auto"/>
      </w:divBdr>
      <w:divsChild>
        <w:div w:id="128941499">
          <w:marLeft w:val="0"/>
          <w:marRight w:val="0"/>
          <w:marTop w:val="0"/>
          <w:marBottom w:val="0"/>
          <w:divBdr>
            <w:top w:val="none" w:sz="0" w:space="0" w:color="auto"/>
            <w:left w:val="none" w:sz="0" w:space="0" w:color="auto"/>
            <w:bottom w:val="none" w:sz="0" w:space="0" w:color="auto"/>
            <w:right w:val="none" w:sz="0" w:space="0" w:color="auto"/>
          </w:divBdr>
          <w:divsChild>
            <w:div w:id="793249479">
              <w:marLeft w:val="0"/>
              <w:marRight w:val="0"/>
              <w:marTop w:val="0"/>
              <w:marBottom w:val="0"/>
              <w:divBdr>
                <w:top w:val="none" w:sz="0" w:space="0" w:color="auto"/>
                <w:left w:val="none" w:sz="0" w:space="0" w:color="auto"/>
                <w:bottom w:val="none" w:sz="0" w:space="0" w:color="auto"/>
                <w:right w:val="none" w:sz="0" w:space="0" w:color="auto"/>
              </w:divBdr>
              <w:divsChild>
                <w:div w:id="1698967183">
                  <w:marLeft w:val="0"/>
                  <w:marRight w:val="0"/>
                  <w:marTop w:val="0"/>
                  <w:marBottom w:val="0"/>
                  <w:divBdr>
                    <w:top w:val="none" w:sz="0" w:space="0" w:color="auto"/>
                    <w:left w:val="none" w:sz="0" w:space="0" w:color="auto"/>
                    <w:bottom w:val="none" w:sz="0" w:space="0" w:color="auto"/>
                    <w:right w:val="none" w:sz="0" w:space="0" w:color="auto"/>
                  </w:divBdr>
                  <w:divsChild>
                    <w:div w:id="252397055">
                      <w:marLeft w:val="0"/>
                      <w:marRight w:val="0"/>
                      <w:marTop w:val="0"/>
                      <w:marBottom w:val="0"/>
                      <w:divBdr>
                        <w:top w:val="none" w:sz="0" w:space="0" w:color="auto"/>
                        <w:left w:val="none" w:sz="0" w:space="0" w:color="auto"/>
                        <w:bottom w:val="none" w:sz="0" w:space="0" w:color="auto"/>
                        <w:right w:val="none" w:sz="0" w:space="0" w:color="auto"/>
                      </w:divBdr>
                      <w:divsChild>
                        <w:div w:id="1724521444">
                          <w:marLeft w:val="0"/>
                          <w:marRight w:val="0"/>
                          <w:marTop w:val="0"/>
                          <w:marBottom w:val="0"/>
                          <w:divBdr>
                            <w:top w:val="none" w:sz="0" w:space="0" w:color="auto"/>
                            <w:left w:val="none" w:sz="0" w:space="0" w:color="auto"/>
                            <w:bottom w:val="none" w:sz="0" w:space="0" w:color="auto"/>
                            <w:right w:val="none" w:sz="0" w:space="0" w:color="auto"/>
                          </w:divBdr>
                          <w:divsChild>
                            <w:div w:id="920678384">
                              <w:marLeft w:val="0"/>
                              <w:marRight w:val="0"/>
                              <w:marTop w:val="0"/>
                              <w:marBottom w:val="0"/>
                              <w:divBdr>
                                <w:top w:val="none" w:sz="0" w:space="0" w:color="auto"/>
                                <w:left w:val="none" w:sz="0" w:space="0" w:color="auto"/>
                                <w:bottom w:val="none" w:sz="0" w:space="0" w:color="auto"/>
                                <w:right w:val="none" w:sz="0" w:space="0" w:color="auto"/>
                              </w:divBdr>
                              <w:divsChild>
                                <w:div w:id="298338712">
                                  <w:marLeft w:val="0"/>
                                  <w:marRight w:val="0"/>
                                  <w:marTop w:val="0"/>
                                  <w:marBottom w:val="0"/>
                                  <w:divBdr>
                                    <w:top w:val="none" w:sz="0" w:space="0" w:color="auto"/>
                                    <w:left w:val="none" w:sz="0" w:space="0" w:color="auto"/>
                                    <w:bottom w:val="none" w:sz="0" w:space="0" w:color="auto"/>
                                    <w:right w:val="none" w:sz="0" w:space="0" w:color="auto"/>
                                  </w:divBdr>
                                </w:div>
                                <w:div w:id="605770504">
                                  <w:marLeft w:val="0"/>
                                  <w:marRight w:val="0"/>
                                  <w:marTop w:val="0"/>
                                  <w:marBottom w:val="0"/>
                                  <w:divBdr>
                                    <w:top w:val="none" w:sz="0" w:space="0" w:color="auto"/>
                                    <w:left w:val="none" w:sz="0" w:space="0" w:color="auto"/>
                                    <w:bottom w:val="none" w:sz="0" w:space="0" w:color="auto"/>
                                    <w:right w:val="none" w:sz="0" w:space="0" w:color="auto"/>
                                  </w:divBdr>
                                </w:div>
                                <w:div w:id="1583292505">
                                  <w:marLeft w:val="0"/>
                                  <w:marRight w:val="0"/>
                                  <w:marTop w:val="0"/>
                                  <w:marBottom w:val="0"/>
                                  <w:divBdr>
                                    <w:top w:val="none" w:sz="0" w:space="0" w:color="auto"/>
                                    <w:left w:val="none" w:sz="0" w:space="0" w:color="auto"/>
                                    <w:bottom w:val="none" w:sz="0" w:space="0" w:color="auto"/>
                                    <w:right w:val="none" w:sz="0" w:space="0" w:color="auto"/>
                                  </w:divBdr>
                                </w:div>
                                <w:div w:id="1675572903">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44377">
      <w:bodyDiv w:val="1"/>
      <w:marLeft w:val="0"/>
      <w:marRight w:val="0"/>
      <w:marTop w:val="0"/>
      <w:marBottom w:val="0"/>
      <w:divBdr>
        <w:top w:val="none" w:sz="0" w:space="0" w:color="auto"/>
        <w:left w:val="none" w:sz="0" w:space="0" w:color="auto"/>
        <w:bottom w:val="none" w:sz="0" w:space="0" w:color="auto"/>
        <w:right w:val="none" w:sz="0" w:space="0" w:color="auto"/>
      </w:divBdr>
      <w:divsChild>
        <w:div w:id="73016867">
          <w:marLeft w:val="0"/>
          <w:marRight w:val="0"/>
          <w:marTop w:val="0"/>
          <w:marBottom w:val="0"/>
          <w:divBdr>
            <w:top w:val="none" w:sz="0" w:space="0" w:color="auto"/>
            <w:left w:val="none" w:sz="0" w:space="0" w:color="auto"/>
            <w:bottom w:val="none" w:sz="0" w:space="0" w:color="auto"/>
            <w:right w:val="none" w:sz="0" w:space="0" w:color="auto"/>
          </w:divBdr>
          <w:divsChild>
            <w:div w:id="99104775">
              <w:marLeft w:val="0"/>
              <w:marRight w:val="0"/>
              <w:marTop w:val="0"/>
              <w:marBottom w:val="0"/>
              <w:divBdr>
                <w:top w:val="none" w:sz="0" w:space="0" w:color="auto"/>
                <w:left w:val="none" w:sz="0" w:space="0" w:color="auto"/>
                <w:bottom w:val="none" w:sz="0" w:space="0" w:color="auto"/>
                <w:right w:val="none" w:sz="0" w:space="0" w:color="auto"/>
              </w:divBdr>
              <w:divsChild>
                <w:div w:id="288434949">
                  <w:marLeft w:val="0"/>
                  <w:marRight w:val="0"/>
                  <w:marTop w:val="0"/>
                  <w:marBottom w:val="0"/>
                  <w:divBdr>
                    <w:top w:val="none" w:sz="0" w:space="0" w:color="auto"/>
                    <w:left w:val="none" w:sz="0" w:space="0" w:color="auto"/>
                    <w:bottom w:val="none" w:sz="0" w:space="0" w:color="auto"/>
                    <w:right w:val="none" w:sz="0" w:space="0" w:color="auto"/>
                  </w:divBdr>
                  <w:divsChild>
                    <w:div w:id="232159271">
                      <w:marLeft w:val="0"/>
                      <w:marRight w:val="0"/>
                      <w:marTop w:val="0"/>
                      <w:marBottom w:val="0"/>
                      <w:divBdr>
                        <w:top w:val="none" w:sz="0" w:space="0" w:color="auto"/>
                        <w:left w:val="none" w:sz="0" w:space="0" w:color="auto"/>
                        <w:bottom w:val="none" w:sz="0" w:space="0" w:color="auto"/>
                        <w:right w:val="none" w:sz="0" w:space="0" w:color="auto"/>
                      </w:divBdr>
                      <w:divsChild>
                        <w:div w:id="1428040050">
                          <w:marLeft w:val="0"/>
                          <w:marRight w:val="0"/>
                          <w:marTop w:val="0"/>
                          <w:marBottom w:val="0"/>
                          <w:divBdr>
                            <w:top w:val="none" w:sz="0" w:space="0" w:color="auto"/>
                            <w:left w:val="none" w:sz="0" w:space="0" w:color="auto"/>
                            <w:bottom w:val="none" w:sz="0" w:space="0" w:color="auto"/>
                            <w:right w:val="none" w:sz="0" w:space="0" w:color="auto"/>
                          </w:divBdr>
                          <w:divsChild>
                            <w:div w:id="312367128">
                              <w:marLeft w:val="0"/>
                              <w:marRight w:val="0"/>
                              <w:marTop w:val="0"/>
                              <w:marBottom w:val="0"/>
                              <w:divBdr>
                                <w:top w:val="none" w:sz="0" w:space="0" w:color="auto"/>
                                <w:left w:val="none" w:sz="0" w:space="0" w:color="auto"/>
                                <w:bottom w:val="none" w:sz="0" w:space="0" w:color="auto"/>
                                <w:right w:val="none" w:sz="0" w:space="0" w:color="auto"/>
                              </w:divBdr>
                            </w:div>
                            <w:div w:id="816185593">
                              <w:marLeft w:val="0"/>
                              <w:marRight w:val="0"/>
                              <w:marTop w:val="0"/>
                              <w:marBottom w:val="0"/>
                              <w:divBdr>
                                <w:top w:val="none" w:sz="0" w:space="0" w:color="auto"/>
                                <w:left w:val="none" w:sz="0" w:space="0" w:color="auto"/>
                                <w:bottom w:val="none" w:sz="0" w:space="0" w:color="auto"/>
                                <w:right w:val="none" w:sz="0" w:space="0" w:color="auto"/>
                              </w:divBdr>
                            </w:div>
                            <w:div w:id="1169640846">
                              <w:marLeft w:val="0"/>
                              <w:marRight w:val="0"/>
                              <w:marTop w:val="0"/>
                              <w:marBottom w:val="0"/>
                              <w:divBdr>
                                <w:top w:val="none" w:sz="0" w:space="0" w:color="auto"/>
                                <w:left w:val="none" w:sz="0" w:space="0" w:color="auto"/>
                                <w:bottom w:val="none" w:sz="0" w:space="0" w:color="auto"/>
                                <w:right w:val="none" w:sz="0" w:space="0" w:color="auto"/>
                              </w:divBdr>
                            </w:div>
                            <w:div w:id="1403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90577">
      <w:bodyDiv w:val="1"/>
      <w:marLeft w:val="0"/>
      <w:marRight w:val="0"/>
      <w:marTop w:val="0"/>
      <w:marBottom w:val="0"/>
      <w:divBdr>
        <w:top w:val="none" w:sz="0" w:space="0" w:color="auto"/>
        <w:left w:val="none" w:sz="0" w:space="0" w:color="auto"/>
        <w:bottom w:val="none" w:sz="0" w:space="0" w:color="auto"/>
        <w:right w:val="none" w:sz="0" w:space="0" w:color="auto"/>
      </w:divBdr>
      <w:divsChild>
        <w:div w:id="2108848819">
          <w:marLeft w:val="0"/>
          <w:marRight w:val="0"/>
          <w:marTop w:val="0"/>
          <w:marBottom w:val="0"/>
          <w:divBdr>
            <w:top w:val="none" w:sz="0" w:space="0" w:color="auto"/>
            <w:left w:val="none" w:sz="0" w:space="0" w:color="auto"/>
            <w:bottom w:val="none" w:sz="0" w:space="0" w:color="auto"/>
            <w:right w:val="none" w:sz="0" w:space="0" w:color="auto"/>
          </w:divBdr>
          <w:divsChild>
            <w:div w:id="1158229235">
              <w:marLeft w:val="0"/>
              <w:marRight w:val="0"/>
              <w:marTop w:val="0"/>
              <w:marBottom w:val="0"/>
              <w:divBdr>
                <w:top w:val="none" w:sz="0" w:space="0" w:color="auto"/>
                <w:left w:val="none" w:sz="0" w:space="0" w:color="auto"/>
                <w:bottom w:val="none" w:sz="0" w:space="0" w:color="auto"/>
                <w:right w:val="none" w:sz="0" w:space="0" w:color="auto"/>
              </w:divBdr>
              <w:divsChild>
                <w:div w:id="993872853">
                  <w:marLeft w:val="0"/>
                  <w:marRight w:val="0"/>
                  <w:marTop w:val="0"/>
                  <w:marBottom w:val="0"/>
                  <w:divBdr>
                    <w:top w:val="none" w:sz="0" w:space="0" w:color="auto"/>
                    <w:left w:val="none" w:sz="0" w:space="0" w:color="auto"/>
                    <w:bottom w:val="none" w:sz="0" w:space="0" w:color="auto"/>
                    <w:right w:val="none" w:sz="0" w:space="0" w:color="auto"/>
                  </w:divBdr>
                  <w:divsChild>
                    <w:div w:id="110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3266">
      <w:bodyDiv w:val="1"/>
      <w:marLeft w:val="0"/>
      <w:marRight w:val="0"/>
      <w:marTop w:val="0"/>
      <w:marBottom w:val="0"/>
      <w:divBdr>
        <w:top w:val="none" w:sz="0" w:space="0" w:color="auto"/>
        <w:left w:val="none" w:sz="0" w:space="0" w:color="auto"/>
        <w:bottom w:val="none" w:sz="0" w:space="0" w:color="auto"/>
        <w:right w:val="none" w:sz="0" w:space="0" w:color="auto"/>
      </w:divBdr>
      <w:divsChild>
        <w:div w:id="1891838504">
          <w:marLeft w:val="0"/>
          <w:marRight w:val="0"/>
          <w:marTop w:val="0"/>
          <w:marBottom w:val="0"/>
          <w:divBdr>
            <w:top w:val="none" w:sz="0" w:space="0" w:color="auto"/>
            <w:left w:val="none" w:sz="0" w:space="0" w:color="auto"/>
            <w:bottom w:val="none" w:sz="0" w:space="0" w:color="auto"/>
            <w:right w:val="none" w:sz="0" w:space="0" w:color="auto"/>
          </w:divBdr>
          <w:divsChild>
            <w:div w:id="54091595">
              <w:marLeft w:val="0"/>
              <w:marRight w:val="0"/>
              <w:marTop w:val="0"/>
              <w:marBottom w:val="0"/>
              <w:divBdr>
                <w:top w:val="none" w:sz="0" w:space="0" w:color="auto"/>
                <w:left w:val="none" w:sz="0" w:space="0" w:color="auto"/>
                <w:bottom w:val="none" w:sz="0" w:space="0" w:color="auto"/>
                <w:right w:val="none" w:sz="0" w:space="0" w:color="auto"/>
              </w:divBdr>
              <w:divsChild>
                <w:div w:id="615790392">
                  <w:marLeft w:val="0"/>
                  <w:marRight w:val="0"/>
                  <w:marTop w:val="0"/>
                  <w:marBottom w:val="0"/>
                  <w:divBdr>
                    <w:top w:val="none" w:sz="0" w:space="0" w:color="auto"/>
                    <w:left w:val="none" w:sz="0" w:space="0" w:color="auto"/>
                    <w:bottom w:val="none" w:sz="0" w:space="0" w:color="auto"/>
                    <w:right w:val="none" w:sz="0" w:space="0" w:color="auto"/>
                  </w:divBdr>
                  <w:divsChild>
                    <w:div w:id="2043359326">
                      <w:marLeft w:val="0"/>
                      <w:marRight w:val="0"/>
                      <w:marTop w:val="0"/>
                      <w:marBottom w:val="0"/>
                      <w:divBdr>
                        <w:top w:val="none" w:sz="0" w:space="0" w:color="auto"/>
                        <w:left w:val="none" w:sz="0" w:space="0" w:color="auto"/>
                        <w:bottom w:val="none" w:sz="0" w:space="0" w:color="auto"/>
                        <w:right w:val="none" w:sz="0" w:space="0" w:color="auto"/>
                      </w:divBdr>
                      <w:divsChild>
                        <w:div w:id="746416395">
                          <w:marLeft w:val="0"/>
                          <w:marRight w:val="0"/>
                          <w:marTop w:val="0"/>
                          <w:marBottom w:val="0"/>
                          <w:divBdr>
                            <w:top w:val="none" w:sz="0" w:space="0" w:color="auto"/>
                            <w:left w:val="none" w:sz="0" w:space="0" w:color="auto"/>
                            <w:bottom w:val="none" w:sz="0" w:space="0" w:color="auto"/>
                            <w:right w:val="none" w:sz="0" w:space="0" w:color="auto"/>
                          </w:divBdr>
                          <w:divsChild>
                            <w:div w:id="692148638">
                              <w:marLeft w:val="0"/>
                              <w:marRight w:val="0"/>
                              <w:marTop w:val="0"/>
                              <w:marBottom w:val="0"/>
                              <w:divBdr>
                                <w:top w:val="none" w:sz="0" w:space="0" w:color="auto"/>
                                <w:left w:val="none" w:sz="0" w:space="0" w:color="auto"/>
                                <w:bottom w:val="none" w:sz="0" w:space="0" w:color="auto"/>
                                <w:right w:val="none" w:sz="0" w:space="0" w:color="auto"/>
                              </w:divBdr>
                              <w:divsChild>
                                <w:div w:id="1013261172">
                                  <w:marLeft w:val="0"/>
                                  <w:marRight w:val="0"/>
                                  <w:marTop w:val="0"/>
                                  <w:marBottom w:val="0"/>
                                  <w:divBdr>
                                    <w:top w:val="none" w:sz="0" w:space="0" w:color="auto"/>
                                    <w:left w:val="none" w:sz="0" w:space="0" w:color="auto"/>
                                    <w:bottom w:val="none" w:sz="0" w:space="0" w:color="auto"/>
                                    <w:right w:val="none" w:sz="0" w:space="0" w:color="auto"/>
                                  </w:divBdr>
                                  <w:divsChild>
                                    <w:div w:id="245313366">
                                      <w:marLeft w:val="0"/>
                                      <w:marRight w:val="0"/>
                                      <w:marTop w:val="0"/>
                                      <w:marBottom w:val="0"/>
                                      <w:divBdr>
                                        <w:top w:val="none" w:sz="0" w:space="0" w:color="auto"/>
                                        <w:left w:val="none" w:sz="0" w:space="0" w:color="auto"/>
                                        <w:bottom w:val="none" w:sz="0" w:space="0" w:color="auto"/>
                                        <w:right w:val="none" w:sz="0" w:space="0" w:color="auto"/>
                                      </w:divBdr>
                                    </w:div>
                                    <w:div w:id="318846757">
                                      <w:marLeft w:val="0"/>
                                      <w:marRight w:val="0"/>
                                      <w:marTop w:val="0"/>
                                      <w:marBottom w:val="0"/>
                                      <w:divBdr>
                                        <w:top w:val="none" w:sz="0" w:space="0" w:color="auto"/>
                                        <w:left w:val="none" w:sz="0" w:space="0" w:color="auto"/>
                                        <w:bottom w:val="none" w:sz="0" w:space="0" w:color="auto"/>
                                        <w:right w:val="none" w:sz="0" w:space="0" w:color="auto"/>
                                      </w:divBdr>
                                    </w:div>
                                    <w:div w:id="557861353">
                                      <w:marLeft w:val="0"/>
                                      <w:marRight w:val="0"/>
                                      <w:marTop w:val="0"/>
                                      <w:marBottom w:val="0"/>
                                      <w:divBdr>
                                        <w:top w:val="none" w:sz="0" w:space="0" w:color="auto"/>
                                        <w:left w:val="none" w:sz="0" w:space="0" w:color="auto"/>
                                        <w:bottom w:val="none" w:sz="0" w:space="0" w:color="auto"/>
                                        <w:right w:val="none" w:sz="0" w:space="0" w:color="auto"/>
                                      </w:divBdr>
                                    </w:div>
                                    <w:div w:id="650402874">
                                      <w:marLeft w:val="0"/>
                                      <w:marRight w:val="0"/>
                                      <w:marTop w:val="0"/>
                                      <w:marBottom w:val="0"/>
                                      <w:divBdr>
                                        <w:top w:val="none" w:sz="0" w:space="0" w:color="auto"/>
                                        <w:left w:val="none" w:sz="0" w:space="0" w:color="auto"/>
                                        <w:bottom w:val="none" w:sz="0" w:space="0" w:color="auto"/>
                                        <w:right w:val="none" w:sz="0" w:space="0" w:color="auto"/>
                                      </w:divBdr>
                                    </w:div>
                                    <w:div w:id="912860951">
                                      <w:marLeft w:val="0"/>
                                      <w:marRight w:val="0"/>
                                      <w:marTop w:val="0"/>
                                      <w:marBottom w:val="0"/>
                                      <w:divBdr>
                                        <w:top w:val="none" w:sz="0" w:space="0" w:color="auto"/>
                                        <w:left w:val="none" w:sz="0" w:space="0" w:color="auto"/>
                                        <w:bottom w:val="none" w:sz="0" w:space="0" w:color="auto"/>
                                        <w:right w:val="none" w:sz="0" w:space="0" w:color="auto"/>
                                      </w:divBdr>
                                    </w:div>
                                    <w:div w:id="1071194103">
                                      <w:marLeft w:val="0"/>
                                      <w:marRight w:val="0"/>
                                      <w:marTop w:val="0"/>
                                      <w:marBottom w:val="0"/>
                                      <w:divBdr>
                                        <w:top w:val="none" w:sz="0" w:space="0" w:color="auto"/>
                                        <w:left w:val="none" w:sz="0" w:space="0" w:color="auto"/>
                                        <w:bottom w:val="none" w:sz="0" w:space="0" w:color="auto"/>
                                        <w:right w:val="none" w:sz="0" w:space="0" w:color="auto"/>
                                      </w:divBdr>
                                    </w:div>
                                    <w:div w:id="1464885282">
                                      <w:marLeft w:val="0"/>
                                      <w:marRight w:val="0"/>
                                      <w:marTop w:val="0"/>
                                      <w:marBottom w:val="0"/>
                                      <w:divBdr>
                                        <w:top w:val="none" w:sz="0" w:space="0" w:color="auto"/>
                                        <w:left w:val="none" w:sz="0" w:space="0" w:color="auto"/>
                                        <w:bottom w:val="none" w:sz="0" w:space="0" w:color="auto"/>
                                        <w:right w:val="none" w:sz="0" w:space="0" w:color="auto"/>
                                      </w:divBdr>
                                    </w:div>
                                    <w:div w:id="1815290030">
                                      <w:marLeft w:val="0"/>
                                      <w:marRight w:val="0"/>
                                      <w:marTop w:val="0"/>
                                      <w:marBottom w:val="0"/>
                                      <w:divBdr>
                                        <w:top w:val="none" w:sz="0" w:space="0" w:color="auto"/>
                                        <w:left w:val="none" w:sz="0" w:space="0" w:color="auto"/>
                                        <w:bottom w:val="none" w:sz="0" w:space="0" w:color="auto"/>
                                        <w:right w:val="none" w:sz="0" w:space="0" w:color="auto"/>
                                      </w:divBdr>
                                    </w:div>
                                    <w:div w:id="1827086105">
                                      <w:marLeft w:val="0"/>
                                      <w:marRight w:val="0"/>
                                      <w:marTop w:val="0"/>
                                      <w:marBottom w:val="0"/>
                                      <w:divBdr>
                                        <w:top w:val="none" w:sz="0" w:space="0" w:color="auto"/>
                                        <w:left w:val="none" w:sz="0" w:space="0" w:color="auto"/>
                                        <w:bottom w:val="none" w:sz="0" w:space="0" w:color="auto"/>
                                        <w:right w:val="none" w:sz="0" w:space="0" w:color="auto"/>
                                      </w:divBdr>
                                    </w:div>
                                    <w:div w:id="2094887653">
                                      <w:marLeft w:val="0"/>
                                      <w:marRight w:val="0"/>
                                      <w:marTop w:val="0"/>
                                      <w:marBottom w:val="0"/>
                                      <w:divBdr>
                                        <w:top w:val="none" w:sz="0" w:space="0" w:color="auto"/>
                                        <w:left w:val="none" w:sz="0" w:space="0" w:color="auto"/>
                                        <w:bottom w:val="none" w:sz="0" w:space="0" w:color="auto"/>
                                        <w:right w:val="none" w:sz="0" w:space="0" w:color="auto"/>
                                      </w:divBdr>
                                    </w:div>
                                    <w:div w:id="21049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93160">
      <w:bodyDiv w:val="1"/>
      <w:marLeft w:val="0"/>
      <w:marRight w:val="0"/>
      <w:marTop w:val="0"/>
      <w:marBottom w:val="0"/>
      <w:divBdr>
        <w:top w:val="none" w:sz="0" w:space="0" w:color="auto"/>
        <w:left w:val="none" w:sz="0" w:space="0" w:color="auto"/>
        <w:bottom w:val="none" w:sz="0" w:space="0" w:color="auto"/>
        <w:right w:val="none" w:sz="0" w:space="0" w:color="auto"/>
      </w:divBdr>
      <w:divsChild>
        <w:div w:id="1257058246">
          <w:marLeft w:val="0"/>
          <w:marRight w:val="0"/>
          <w:marTop w:val="0"/>
          <w:marBottom w:val="0"/>
          <w:divBdr>
            <w:top w:val="none" w:sz="0" w:space="0" w:color="auto"/>
            <w:left w:val="none" w:sz="0" w:space="0" w:color="auto"/>
            <w:bottom w:val="none" w:sz="0" w:space="0" w:color="auto"/>
            <w:right w:val="none" w:sz="0" w:space="0" w:color="auto"/>
          </w:divBdr>
          <w:divsChild>
            <w:div w:id="918293847">
              <w:marLeft w:val="0"/>
              <w:marRight w:val="0"/>
              <w:marTop w:val="0"/>
              <w:marBottom w:val="0"/>
              <w:divBdr>
                <w:top w:val="none" w:sz="0" w:space="0" w:color="auto"/>
                <w:left w:val="none" w:sz="0" w:space="0" w:color="auto"/>
                <w:bottom w:val="none" w:sz="0" w:space="0" w:color="auto"/>
                <w:right w:val="none" w:sz="0" w:space="0" w:color="auto"/>
              </w:divBdr>
              <w:divsChild>
                <w:div w:id="87772317">
                  <w:marLeft w:val="0"/>
                  <w:marRight w:val="0"/>
                  <w:marTop w:val="0"/>
                  <w:marBottom w:val="0"/>
                  <w:divBdr>
                    <w:top w:val="none" w:sz="0" w:space="0" w:color="auto"/>
                    <w:left w:val="none" w:sz="0" w:space="0" w:color="auto"/>
                    <w:bottom w:val="none" w:sz="0" w:space="0" w:color="auto"/>
                    <w:right w:val="none" w:sz="0" w:space="0" w:color="auto"/>
                  </w:divBdr>
                  <w:divsChild>
                    <w:div w:id="1858500369">
                      <w:marLeft w:val="0"/>
                      <w:marRight w:val="0"/>
                      <w:marTop w:val="0"/>
                      <w:marBottom w:val="0"/>
                      <w:divBdr>
                        <w:top w:val="none" w:sz="0" w:space="0" w:color="auto"/>
                        <w:left w:val="none" w:sz="0" w:space="0" w:color="auto"/>
                        <w:bottom w:val="none" w:sz="0" w:space="0" w:color="auto"/>
                        <w:right w:val="none" w:sz="0" w:space="0" w:color="auto"/>
                      </w:divBdr>
                      <w:divsChild>
                        <w:div w:id="1531528860">
                          <w:marLeft w:val="0"/>
                          <w:marRight w:val="0"/>
                          <w:marTop w:val="0"/>
                          <w:marBottom w:val="0"/>
                          <w:divBdr>
                            <w:top w:val="none" w:sz="0" w:space="0" w:color="auto"/>
                            <w:left w:val="none" w:sz="0" w:space="0" w:color="auto"/>
                            <w:bottom w:val="none" w:sz="0" w:space="0" w:color="auto"/>
                            <w:right w:val="none" w:sz="0" w:space="0" w:color="auto"/>
                          </w:divBdr>
                          <w:divsChild>
                            <w:div w:id="686755066">
                              <w:marLeft w:val="260"/>
                              <w:marRight w:val="0"/>
                              <w:marTop w:val="0"/>
                              <w:marBottom w:val="0"/>
                              <w:divBdr>
                                <w:top w:val="none" w:sz="0" w:space="0" w:color="auto"/>
                                <w:left w:val="none" w:sz="0" w:space="0" w:color="auto"/>
                                <w:bottom w:val="none" w:sz="0" w:space="0" w:color="auto"/>
                                <w:right w:val="none" w:sz="0" w:space="0" w:color="auto"/>
                              </w:divBdr>
                            </w:div>
                            <w:div w:id="1094204666">
                              <w:marLeft w:val="260"/>
                              <w:marRight w:val="0"/>
                              <w:marTop w:val="0"/>
                              <w:marBottom w:val="0"/>
                              <w:divBdr>
                                <w:top w:val="none" w:sz="0" w:space="0" w:color="auto"/>
                                <w:left w:val="none" w:sz="0" w:space="0" w:color="auto"/>
                                <w:bottom w:val="none" w:sz="0" w:space="0" w:color="auto"/>
                                <w:right w:val="none" w:sz="0" w:space="0" w:color="auto"/>
                              </w:divBdr>
                            </w:div>
                            <w:div w:id="1514764032">
                              <w:marLeft w:val="260"/>
                              <w:marRight w:val="0"/>
                              <w:marTop w:val="0"/>
                              <w:marBottom w:val="0"/>
                              <w:divBdr>
                                <w:top w:val="none" w:sz="0" w:space="0" w:color="auto"/>
                                <w:left w:val="none" w:sz="0" w:space="0" w:color="auto"/>
                                <w:bottom w:val="none" w:sz="0" w:space="0" w:color="auto"/>
                                <w:right w:val="none" w:sz="0" w:space="0" w:color="auto"/>
                              </w:divBdr>
                            </w:div>
                            <w:div w:id="1536382340">
                              <w:marLeft w:val="260"/>
                              <w:marRight w:val="0"/>
                              <w:marTop w:val="0"/>
                              <w:marBottom w:val="0"/>
                              <w:divBdr>
                                <w:top w:val="none" w:sz="0" w:space="0" w:color="auto"/>
                                <w:left w:val="none" w:sz="0" w:space="0" w:color="auto"/>
                                <w:bottom w:val="none" w:sz="0" w:space="0" w:color="auto"/>
                                <w:right w:val="none" w:sz="0" w:space="0" w:color="auto"/>
                              </w:divBdr>
                            </w:div>
                            <w:div w:id="1631083958">
                              <w:marLeft w:val="260"/>
                              <w:marRight w:val="0"/>
                              <w:marTop w:val="0"/>
                              <w:marBottom w:val="0"/>
                              <w:divBdr>
                                <w:top w:val="none" w:sz="0" w:space="0" w:color="auto"/>
                                <w:left w:val="none" w:sz="0" w:space="0" w:color="auto"/>
                                <w:bottom w:val="none" w:sz="0" w:space="0" w:color="auto"/>
                                <w:right w:val="none" w:sz="0" w:space="0" w:color="auto"/>
                              </w:divBdr>
                            </w:div>
                            <w:div w:id="1680309437">
                              <w:marLeft w:val="260"/>
                              <w:marRight w:val="0"/>
                              <w:marTop w:val="0"/>
                              <w:marBottom w:val="0"/>
                              <w:divBdr>
                                <w:top w:val="none" w:sz="0" w:space="0" w:color="auto"/>
                                <w:left w:val="none" w:sz="0" w:space="0" w:color="auto"/>
                                <w:bottom w:val="none" w:sz="0" w:space="0" w:color="auto"/>
                                <w:right w:val="none" w:sz="0" w:space="0" w:color="auto"/>
                              </w:divBdr>
                            </w:div>
                            <w:div w:id="2033873393">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2814">
      <w:bodyDiv w:val="1"/>
      <w:marLeft w:val="0"/>
      <w:marRight w:val="0"/>
      <w:marTop w:val="0"/>
      <w:marBottom w:val="0"/>
      <w:divBdr>
        <w:top w:val="none" w:sz="0" w:space="0" w:color="auto"/>
        <w:left w:val="none" w:sz="0" w:space="0" w:color="auto"/>
        <w:bottom w:val="none" w:sz="0" w:space="0" w:color="auto"/>
        <w:right w:val="none" w:sz="0" w:space="0" w:color="auto"/>
      </w:divBdr>
    </w:div>
    <w:div w:id="1594584578">
      <w:bodyDiv w:val="1"/>
      <w:marLeft w:val="0"/>
      <w:marRight w:val="0"/>
      <w:marTop w:val="0"/>
      <w:marBottom w:val="0"/>
      <w:divBdr>
        <w:top w:val="none" w:sz="0" w:space="0" w:color="auto"/>
        <w:left w:val="none" w:sz="0" w:space="0" w:color="auto"/>
        <w:bottom w:val="none" w:sz="0" w:space="0" w:color="auto"/>
        <w:right w:val="none" w:sz="0" w:space="0" w:color="auto"/>
      </w:divBdr>
      <w:divsChild>
        <w:div w:id="223762374">
          <w:marLeft w:val="0"/>
          <w:marRight w:val="0"/>
          <w:marTop w:val="0"/>
          <w:marBottom w:val="0"/>
          <w:divBdr>
            <w:top w:val="none" w:sz="0" w:space="0" w:color="auto"/>
            <w:left w:val="none" w:sz="0" w:space="0" w:color="auto"/>
            <w:bottom w:val="none" w:sz="0" w:space="0" w:color="auto"/>
            <w:right w:val="none" w:sz="0" w:space="0" w:color="auto"/>
          </w:divBdr>
          <w:divsChild>
            <w:div w:id="1657301970">
              <w:marLeft w:val="0"/>
              <w:marRight w:val="0"/>
              <w:marTop w:val="0"/>
              <w:marBottom w:val="0"/>
              <w:divBdr>
                <w:top w:val="none" w:sz="0" w:space="0" w:color="auto"/>
                <w:left w:val="none" w:sz="0" w:space="0" w:color="auto"/>
                <w:bottom w:val="none" w:sz="0" w:space="0" w:color="auto"/>
                <w:right w:val="none" w:sz="0" w:space="0" w:color="auto"/>
              </w:divBdr>
              <w:divsChild>
                <w:div w:id="339966000">
                  <w:marLeft w:val="0"/>
                  <w:marRight w:val="0"/>
                  <w:marTop w:val="0"/>
                  <w:marBottom w:val="0"/>
                  <w:divBdr>
                    <w:top w:val="none" w:sz="0" w:space="0" w:color="auto"/>
                    <w:left w:val="none" w:sz="0" w:space="0" w:color="auto"/>
                    <w:bottom w:val="none" w:sz="0" w:space="0" w:color="auto"/>
                    <w:right w:val="none" w:sz="0" w:space="0" w:color="auto"/>
                  </w:divBdr>
                  <w:divsChild>
                    <w:div w:id="241986595">
                      <w:marLeft w:val="0"/>
                      <w:marRight w:val="0"/>
                      <w:marTop w:val="0"/>
                      <w:marBottom w:val="0"/>
                      <w:divBdr>
                        <w:top w:val="none" w:sz="0" w:space="0" w:color="auto"/>
                        <w:left w:val="none" w:sz="0" w:space="0" w:color="auto"/>
                        <w:bottom w:val="none" w:sz="0" w:space="0" w:color="auto"/>
                        <w:right w:val="none" w:sz="0" w:space="0" w:color="auto"/>
                      </w:divBdr>
                      <w:divsChild>
                        <w:div w:id="768357256">
                          <w:marLeft w:val="0"/>
                          <w:marRight w:val="0"/>
                          <w:marTop w:val="0"/>
                          <w:marBottom w:val="0"/>
                          <w:divBdr>
                            <w:top w:val="none" w:sz="0" w:space="0" w:color="auto"/>
                            <w:left w:val="none" w:sz="0" w:space="0" w:color="auto"/>
                            <w:bottom w:val="none" w:sz="0" w:space="0" w:color="auto"/>
                            <w:right w:val="none" w:sz="0" w:space="0" w:color="auto"/>
                          </w:divBdr>
                          <w:divsChild>
                            <w:div w:id="105933136">
                              <w:marLeft w:val="0"/>
                              <w:marRight w:val="0"/>
                              <w:marTop w:val="0"/>
                              <w:marBottom w:val="0"/>
                              <w:divBdr>
                                <w:top w:val="none" w:sz="0" w:space="0" w:color="auto"/>
                                <w:left w:val="none" w:sz="0" w:space="0" w:color="auto"/>
                                <w:bottom w:val="none" w:sz="0" w:space="0" w:color="auto"/>
                                <w:right w:val="none" w:sz="0" w:space="0" w:color="auto"/>
                              </w:divBdr>
                            </w:div>
                            <w:div w:id="133525189">
                              <w:marLeft w:val="0"/>
                              <w:marRight w:val="0"/>
                              <w:marTop w:val="0"/>
                              <w:marBottom w:val="0"/>
                              <w:divBdr>
                                <w:top w:val="none" w:sz="0" w:space="0" w:color="auto"/>
                                <w:left w:val="none" w:sz="0" w:space="0" w:color="auto"/>
                                <w:bottom w:val="none" w:sz="0" w:space="0" w:color="auto"/>
                                <w:right w:val="none" w:sz="0" w:space="0" w:color="auto"/>
                              </w:divBdr>
                            </w:div>
                            <w:div w:id="351954129">
                              <w:marLeft w:val="0"/>
                              <w:marRight w:val="0"/>
                              <w:marTop w:val="0"/>
                              <w:marBottom w:val="0"/>
                              <w:divBdr>
                                <w:top w:val="none" w:sz="0" w:space="0" w:color="auto"/>
                                <w:left w:val="none" w:sz="0" w:space="0" w:color="auto"/>
                                <w:bottom w:val="none" w:sz="0" w:space="0" w:color="auto"/>
                                <w:right w:val="none" w:sz="0" w:space="0" w:color="auto"/>
                              </w:divBdr>
                            </w:div>
                            <w:div w:id="503590837">
                              <w:marLeft w:val="0"/>
                              <w:marRight w:val="0"/>
                              <w:marTop w:val="0"/>
                              <w:marBottom w:val="0"/>
                              <w:divBdr>
                                <w:top w:val="none" w:sz="0" w:space="0" w:color="auto"/>
                                <w:left w:val="none" w:sz="0" w:space="0" w:color="auto"/>
                                <w:bottom w:val="none" w:sz="0" w:space="0" w:color="auto"/>
                                <w:right w:val="none" w:sz="0" w:space="0" w:color="auto"/>
                              </w:divBdr>
                            </w:div>
                            <w:div w:id="616253130">
                              <w:marLeft w:val="0"/>
                              <w:marRight w:val="0"/>
                              <w:marTop w:val="0"/>
                              <w:marBottom w:val="0"/>
                              <w:divBdr>
                                <w:top w:val="none" w:sz="0" w:space="0" w:color="auto"/>
                                <w:left w:val="none" w:sz="0" w:space="0" w:color="auto"/>
                                <w:bottom w:val="none" w:sz="0" w:space="0" w:color="auto"/>
                                <w:right w:val="none" w:sz="0" w:space="0" w:color="auto"/>
                              </w:divBdr>
                            </w:div>
                            <w:div w:id="625622868">
                              <w:marLeft w:val="0"/>
                              <w:marRight w:val="0"/>
                              <w:marTop w:val="0"/>
                              <w:marBottom w:val="0"/>
                              <w:divBdr>
                                <w:top w:val="none" w:sz="0" w:space="0" w:color="auto"/>
                                <w:left w:val="none" w:sz="0" w:space="0" w:color="auto"/>
                                <w:bottom w:val="none" w:sz="0" w:space="0" w:color="auto"/>
                                <w:right w:val="none" w:sz="0" w:space="0" w:color="auto"/>
                              </w:divBdr>
                            </w:div>
                            <w:div w:id="757604589">
                              <w:marLeft w:val="0"/>
                              <w:marRight w:val="0"/>
                              <w:marTop w:val="0"/>
                              <w:marBottom w:val="0"/>
                              <w:divBdr>
                                <w:top w:val="none" w:sz="0" w:space="0" w:color="auto"/>
                                <w:left w:val="none" w:sz="0" w:space="0" w:color="auto"/>
                                <w:bottom w:val="none" w:sz="0" w:space="0" w:color="auto"/>
                                <w:right w:val="none" w:sz="0" w:space="0" w:color="auto"/>
                              </w:divBdr>
                            </w:div>
                            <w:div w:id="768742647">
                              <w:marLeft w:val="0"/>
                              <w:marRight w:val="0"/>
                              <w:marTop w:val="0"/>
                              <w:marBottom w:val="0"/>
                              <w:divBdr>
                                <w:top w:val="none" w:sz="0" w:space="0" w:color="auto"/>
                                <w:left w:val="none" w:sz="0" w:space="0" w:color="auto"/>
                                <w:bottom w:val="none" w:sz="0" w:space="0" w:color="auto"/>
                                <w:right w:val="none" w:sz="0" w:space="0" w:color="auto"/>
                              </w:divBdr>
                            </w:div>
                            <w:div w:id="1042169225">
                              <w:marLeft w:val="0"/>
                              <w:marRight w:val="0"/>
                              <w:marTop w:val="0"/>
                              <w:marBottom w:val="0"/>
                              <w:divBdr>
                                <w:top w:val="none" w:sz="0" w:space="0" w:color="auto"/>
                                <w:left w:val="none" w:sz="0" w:space="0" w:color="auto"/>
                                <w:bottom w:val="none" w:sz="0" w:space="0" w:color="auto"/>
                                <w:right w:val="none" w:sz="0" w:space="0" w:color="auto"/>
                              </w:divBdr>
                            </w:div>
                            <w:div w:id="1099179740">
                              <w:marLeft w:val="0"/>
                              <w:marRight w:val="0"/>
                              <w:marTop w:val="0"/>
                              <w:marBottom w:val="0"/>
                              <w:divBdr>
                                <w:top w:val="none" w:sz="0" w:space="0" w:color="auto"/>
                                <w:left w:val="none" w:sz="0" w:space="0" w:color="auto"/>
                                <w:bottom w:val="none" w:sz="0" w:space="0" w:color="auto"/>
                                <w:right w:val="none" w:sz="0" w:space="0" w:color="auto"/>
                              </w:divBdr>
                            </w:div>
                            <w:div w:id="1101530451">
                              <w:marLeft w:val="0"/>
                              <w:marRight w:val="0"/>
                              <w:marTop w:val="0"/>
                              <w:marBottom w:val="0"/>
                              <w:divBdr>
                                <w:top w:val="none" w:sz="0" w:space="0" w:color="auto"/>
                                <w:left w:val="none" w:sz="0" w:space="0" w:color="auto"/>
                                <w:bottom w:val="none" w:sz="0" w:space="0" w:color="auto"/>
                                <w:right w:val="none" w:sz="0" w:space="0" w:color="auto"/>
                              </w:divBdr>
                            </w:div>
                            <w:div w:id="1181360323">
                              <w:marLeft w:val="0"/>
                              <w:marRight w:val="0"/>
                              <w:marTop w:val="0"/>
                              <w:marBottom w:val="0"/>
                              <w:divBdr>
                                <w:top w:val="none" w:sz="0" w:space="0" w:color="auto"/>
                                <w:left w:val="none" w:sz="0" w:space="0" w:color="auto"/>
                                <w:bottom w:val="none" w:sz="0" w:space="0" w:color="auto"/>
                                <w:right w:val="none" w:sz="0" w:space="0" w:color="auto"/>
                              </w:divBdr>
                            </w:div>
                            <w:div w:id="1206988178">
                              <w:marLeft w:val="0"/>
                              <w:marRight w:val="0"/>
                              <w:marTop w:val="0"/>
                              <w:marBottom w:val="0"/>
                              <w:divBdr>
                                <w:top w:val="none" w:sz="0" w:space="0" w:color="auto"/>
                                <w:left w:val="none" w:sz="0" w:space="0" w:color="auto"/>
                                <w:bottom w:val="none" w:sz="0" w:space="0" w:color="auto"/>
                                <w:right w:val="none" w:sz="0" w:space="0" w:color="auto"/>
                              </w:divBdr>
                            </w:div>
                            <w:div w:id="1253583374">
                              <w:marLeft w:val="0"/>
                              <w:marRight w:val="0"/>
                              <w:marTop w:val="0"/>
                              <w:marBottom w:val="0"/>
                              <w:divBdr>
                                <w:top w:val="none" w:sz="0" w:space="0" w:color="auto"/>
                                <w:left w:val="none" w:sz="0" w:space="0" w:color="auto"/>
                                <w:bottom w:val="none" w:sz="0" w:space="0" w:color="auto"/>
                                <w:right w:val="none" w:sz="0" w:space="0" w:color="auto"/>
                              </w:divBdr>
                            </w:div>
                            <w:div w:id="1291401169">
                              <w:marLeft w:val="0"/>
                              <w:marRight w:val="0"/>
                              <w:marTop w:val="0"/>
                              <w:marBottom w:val="0"/>
                              <w:divBdr>
                                <w:top w:val="none" w:sz="0" w:space="0" w:color="auto"/>
                                <w:left w:val="none" w:sz="0" w:space="0" w:color="auto"/>
                                <w:bottom w:val="none" w:sz="0" w:space="0" w:color="auto"/>
                                <w:right w:val="none" w:sz="0" w:space="0" w:color="auto"/>
                              </w:divBdr>
                            </w:div>
                            <w:div w:id="1328291152">
                              <w:marLeft w:val="0"/>
                              <w:marRight w:val="0"/>
                              <w:marTop w:val="0"/>
                              <w:marBottom w:val="0"/>
                              <w:divBdr>
                                <w:top w:val="none" w:sz="0" w:space="0" w:color="auto"/>
                                <w:left w:val="none" w:sz="0" w:space="0" w:color="auto"/>
                                <w:bottom w:val="none" w:sz="0" w:space="0" w:color="auto"/>
                                <w:right w:val="none" w:sz="0" w:space="0" w:color="auto"/>
                              </w:divBdr>
                            </w:div>
                            <w:div w:id="1400715151">
                              <w:marLeft w:val="0"/>
                              <w:marRight w:val="0"/>
                              <w:marTop w:val="0"/>
                              <w:marBottom w:val="0"/>
                              <w:divBdr>
                                <w:top w:val="none" w:sz="0" w:space="0" w:color="auto"/>
                                <w:left w:val="none" w:sz="0" w:space="0" w:color="auto"/>
                                <w:bottom w:val="none" w:sz="0" w:space="0" w:color="auto"/>
                                <w:right w:val="none" w:sz="0" w:space="0" w:color="auto"/>
                              </w:divBdr>
                            </w:div>
                            <w:div w:id="1450928656">
                              <w:marLeft w:val="0"/>
                              <w:marRight w:val="0"/>
                              <w:marTop w:val="0"/>
                              <w:marBottom w:val="0"/>
                              <w:divBdr>
                                <w:top w:val="none" w:sz="0" w:space="0" w:color="auto"/>
                                <w:left w:val="none" w:sz="0" w:space="0" w:color="auto"/>
                                <w:bottom w:val="none" w:sz="0" w:space="0" w:color="auto"/>
                                <w:right w:val="none" w:sz="0" w:space="0" w:color="auto"/>
                              </w:divBdr>
                            </w:div>
                            <w:div w:id="1459760546">
                              <w:marLeft w:val="0"/>
                              <w:marRight w:val="0"/>
                              <w:marTop w:val="0"/>
                              <w:marBottom w:val="0"/>
                              <w:divBdr>
                                <w:top w:val="none" w:sz="0" w:space="0" w:color="auto"/>
                                <w:left w:val="none" w:sz="0" w:space="0" w:color="auto"/>
                                <w:bottom w:val="none" w:sz="0" w:space="0" w:color="auto"/>
                                <w:right w:val="none" w:sz="0" w:space="0" w:color="auto"/>
                              </w:divBdr>
                            </w:div>
                            <w:div w:id="1492016908">
                              <w:marLeft w:val="0"/>
                              <w:marRight w:val="0"/>
                              <w:marTop w:val="0"/>
                              <w:marBottom w:val="0"/>
                              <w:divBdr>
                                <w:top w:val="none" w:sz="0" w:space="0" w:color="auto"/>
                                <w:left w:val="none" w:sz="0" w:space="0" w:color="auto"/>
                                <w:bottom w:val="none" w:sz="0" w:space="0" w:color="auto"/>
                                <w:right w:val="none" w:sz="0" w:space="0" w:color="auto"/>
                              </w:divBdr>
                            </w:div>
                            <w:div w:id="1688605642">
                              <w:marLeft w:val="0"/>
                              <w:marRight w:val="0"/>
                              <w:marTop w:val="0"/>
                              <w:marBottom w:val="0"/>
                              <w:divBdr>
                                <w:top w:val="none" w:sz="0" w:space="0" w:color="auto"/>
                                <w:left w:val="none" w:sz="0" w:space="0" w:color="auto"/>
                                <w:bottom w:val="none" w:sz="0" w:space="0" w:color="auto"/>
                                <w:right w:val="none" w:sz="0" w:space="0" w:color="auto"/>
                              </w:divBdr>
                            </w:div>
                            <w:div w:id="1823692142">
                              <w:marLeft w:val="0"/>
                              <w:marRight w:val="0"/>
                              <w:marTop w:val="0"/>
                              <w:marBottom w:val="0"/>
                              <w:divBdr>
                                <w:top w:val="none" w:sz="0" w:space="0" w:color="auto"/>
                                <w:left w:val="none" w:sz="0" w:space="0" w:color="auto"/>
                                <w:bottom w:val="none" w:sz="0" w:space="0" w:color="auto"/>
                                <w:right w:val="none" w:sz="0" w:space="0" w:color="auto"/>
                              </w:divBdr>
                            </w:div>
                            <w:div w:id="2017993978">
                              <w:marLeft w:val="0"/>
                              <w:marRight w:val="0"/>
                              <w:marTop w:val="0"/>
                              <w:marBottom w:val="0"/>
                              <w:divBdr>
                                <w:top w:val="none" w:sz="0" w:space="0" w:color="auto"/>
                                <w:left w:val="none" w:sz="0" w:space="0" w:color="auto"/>
                                <w:bottom w:val="none" w:sz="0" w:space="0" w:color="auto"/>
                                <w:right w:val="none" w:sz="0" w:space="0" w:color="auto"/>
                              </w:divBdr>
                            </w:div>
                            <w:div w:id="2060933153">
                              <w:marLeft w:val="0"/>
                              <w:marRight w:val="0"/>
                              <w:marTop w:val="0"/>
                              <w:marBottom w:val="0"/>
                              <w:divBdr>
                                <w:top w:val="none" w:sz="0" w:space="0" w:color="auto"/>
                                <w:left w:val="none" w:sz="0" w:space="0" w:color="auto"/>
                                <w:bottom w:val="none" w:sz="0" w:space="0" w:color="auto"/>
                                <w:right w:val="none" w:sz="0" w:space="0" w:color="auto"/>
                              </w:divBdr>
                            </w:div>
                            <w:div w:id="20744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2133">
      <w:bodyDiv w:val="1"/>
      <w:marLeft w:val="0"/>
      <w:marRight w:val="0"/>
      <w:marTop w:val="0"/>
      <w:marBottom w:val="0"/>
      <w:divBdr>
        <w:top w:val="none" w:sz="0" w:space="0" w:color="auto"/>
        <w:left w:val="none" w:sz="0" w:space="0" w:color="auto"/>
        <w:bottom w:val="none" w:sz="0" w:space="0" w:color="auto"/>
        <w:right w:val="none" w:sz="0" w:space="0" w:color="auto"/>
      </w:divBdr>
      <w:divsChild>
        <w:div w:id="1460417735">
          <w:marLeft w:val="0"/>
          <w:marRight w:val="0"/>
          <w:marTop w:val="0"/>
          <w:marBottom w:val="0"/>
          <w:divBdr>
            <w:top w:val="none" w:sz="0" w:space="0" w:color="auto"/>
            <w:left w:val="none" w:sz="0" w:space="0" w:color="auto"/>
            <w:bottom w:val="none" w:sz="0" w:space="0" w:color="auto"/>
            <w:right w:val="none" w:sz="0" w:space="0" w:color="auto"/>
          </w:divBdr>
          <w:divsChild>
            <w:div w:id="1975677048">
              <w:marLeft w:val="0"/>
              <w:marRight w:val="0"/>
              <w:marTop w:val="0"/>
              <w:marBottom w:val="0"/>
              <w:divBdr>
                <w:top w:val="none" w:sz="0" w:space="0" w:color="auto"/>
                <w:left w:val="none" w:sz="0" w:space="0" w:color="auto"/>
                <w:bottom w:val="none" w:sz="0" w:space="0" w:color="auto"/>
                <w:right w:val="none" w:sz="0" w:space="0" w:color="auto"/>
              </w:divBdr>
              <w:divsChild>
                <w:div w:id="803078591">
                  <w:marLeft w:val="0"/>
                  <w:marRight w:val="0"/>
                  <w:marTop w:val="0"/>
                  <w:marBottom w:val="0"/>
                  <w:divBdr>
                    <w:top w:val="none" w:sz="0" w:space="0" w:color="auto"/>
                    <w:left w:val="none" w:sz="0" w:space="0" w:color="auto"/>
                    <w:bottom w:val="none" w:sz="0" w:space="0" w:color="auto"/>
                    <w:right w:val="none" w:sz="0" w:space="0" w:color="auto"/>
                  </w:divBdr>
                  <w:divsChild>
                    <w:div w:id="345988140">
                      <w:marLeft w:val="0"/>
                      <w:marRight w:val="0"/>
                      <w:marTop w:val="0"/>
                      <w:marBottom w:val="0"/>
                      <w:divBdr>
                        <w:top w:val="none" w:sz="0" w:space="0" w:color="auto"/>
                        <w:left w:val="none" w:sz="0" w:space="0" w:color="auto"/>
                        <w:bottom w:val="none" w:sz="0" w:space="0" w:color="auto"/>
                        <w:right w:val="none" w:sz="0" w:space="0" w:color="auto"/>
                      </w:divBdr>
                    </w:div>
                    <w:div w:id="1833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E11E-4FAD-42D2-8633-46A9F194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Peter</dc:creator>
  <cp:keywords/>
  <cp:lastModifiedBy>dell</cp:lastModifiedBy>
  <cp:revision>2</cp:revision>
  <cp:lastPrinted>2013-10-07T15:37:00Z</cp:lastPrinted>
  <dcterms:created xsi:type="dcterms:W3CDTF">2014-01-05T11:00:00Z</dcterms:created>
  <dcterms:modified xsi:type="dcterms:W3CDTF">2014-01-05T11:00:00Z</dcterms:modified>
</cp:coreProperties>
</file>